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CellSpacing w:w="15" w:type="dxa"/>
        <w:tblCellMar>
          <w:top w:w="15" w:type="dxa"/>
          <w:left w:w="15" w:type="dxa"/>
          <w:bottom w:w="15" w:type="dxa"/>
          <w:right w:w="15" w:type="dxa"/>
        </w:tblCellMar>
        <w:tblLook w:val="04A0"/>
      </w:tblPr>
      <w:tblGrid>
        <w:gridCol w:w="10200"/>
      </w:tblGrid>
      <w:tr w:rsidR="00047184" w:rsidRPr="00D2721B" w:rsidTr="006715F7">
        <w:trPr>
          <w:tblCellSpacing w:w="15" w:type="dxa"/>
        </w:trPr>
        <w:tc>
          <w:tcPr>
            <w:tcW w:w="0" w:type="auto"/>
            <w:vAlign w:val="center"/>
            <w:hideMark/>
          </w:tcPr>
          <w:p w:rsidR="00047184" w:rsidRPr="00D2721B" w:rsidRDefault="00047184" w:rsidP="006715F7">
            <w:pPr>
              <w:spacing w:after="0" w:line="312" w:lineRule="auto"/>
              <w:rPr>
                <w:rFonts w:ascii="Verdana" w:eastAsia="Times New Roman" w:hAnsi="Verdana" w:cs="Times New Roman"/>
                <w:color w:val="494949"/>
                <w:sz w:val="17"/>
                <w:szCs w:val="17"/>
                <w:lang w:eastAsia="tr-TR"/>
              </w:rPr>
            </w:pPr>
          </w:p>
        </w:tc>
      </w:tr>
      <w:tr w:rsidR="00047184" w:rsidRPr="00D2721B" w:rsidTr="006715F7">
        <w:trPr>
          <w:tblCellSpacing w:w="15" w:type="dxa"/>
        </w:trPr>
        <w:tc>
          <w:tcPr>
            <w:tcW w:w="0" w:type="auto"/>
            <w:hideMark/>
          </w:tcPr>
          <w:p w:rsidR="00D2721B" w:rsidRPr="00D2721B" w:rsidRDefault="00047184" w:rsidP="006715F7">
            <w:pPr>
              <w:spacing w:before="150" w:after="150" w:line="240" w:lineRule="auto"/>
              <w:outlineLvl w:val="0"/>
              <w:rPr>
                <w:rFonts w:ascii="Arial Narrow" w:eastAsia="Times New Roman" w:hAnsi="Arial Narrow" w:cs="Times New Roman"/>
                <w:b/>
                <w:bCs/>
                <w:color w:val="BA3407"/>
                <w:kern w:val="36"/>
                <w:sz w:val="32"/>
                <w:szCs w:val="32"/>
                <w:lang w:eastAsia="tr-TR"/>
              </w:rPr>
            </w:pPr>
            <w:r w:rsidRPr="00D2721B">
              <w:rPr>
                <w:rFonts w:ascii="Arial Narrow" w:eastAsia="Times New Roman" w:hAnsi="Arial Narrow" w:cs="Times New Roman"/>
                <w:b/>
                <w:bCs/>
                <w:color w:val="BA3407"/>
                <w:kern w:val="36"/>
                <w:sz w:val="32"/>
                <w:szCs w:val="32"/>
                <w:lang w:eastAsia="tr-TR"/>
              </w:rPr>
              <w:t>01. Chess Olympiad</w:t>
            </w:r>
          </w:p>
        </w:tc>
      </w:tr>
      <w:tr w:rsidR="00047184" w:rsidRPr="00D2721B" w:rsidTr="006715F7">
        <w:trPr>
          <w:tblCellSpacing w:w="15" w:type="dxa"/>
        </w:trPr>
        <w:tc>
          <w:tcPr>
            <w:tcW w:w="10200" w:type="dxa"/>
            <w:hideMark/>
          </w:tcPr>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D.II.01 Regulations for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1. General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 The Chess Olympiad is the principal team contest organized by FIDE.</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1.1.1 The Olympiad is held regularly at two year intervals in the autumn of the even numbered years (2006, 2008, etc.)</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1.1.2 The Olympiad for both the open section and the women section must be held, if possible, at a single venue.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1.1.3 However, in exceptional cases as determined by the FIDE General Assembly or (in between congresses) by the President - separate venues may be used for the men and women contests.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1.1.4 Organizing body:</w:t>
            </w:r>
            <w:r w:rsidRPr="00D2721B">
              <w:rPr>
                <w:rFonts w:ascii="Verdana" w:eastAsia="Times New Roman" w:hAnsi="Verdana" w:cs="Times New Roman"/>
                <w:color w:val="494949"/>
                <w:sz w:val="17"/>
                <w:szCs w:val="17"/>
                <w:lang w:eastAsia="tr-TR"/>
              </w:rPr>
              <w:br/>
              <w:t>FIDE, represented by the FIDE President.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1.1.5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1.1.5.1 The administrator is appointed through a special selection process (section 2 below).</w:t>
            </w:r>
            <w:r w:rsidRPr="00D2721B">
              <w:rPr>
                <w:rFonts w:ascii="Verdana" w:eastAsia="Times New Roman" w:hAnsi="Verdana" w:cs="Times New Roman"/>
                <w:color w:val="494949"/>
                <w:sz w:val="17"/>
                <w:szCs w:val="17"/>
                <w:lang w:eastAsia="tr-TR"/>
              </w:rPr>
              <w:br/>
              <w:t>1.1.5.2 The administrator is responsible to FIDE, and must abide by these regulations.</w:t>
            </w:r>
            <w:r w:rsidRPr="00D2721B">
              <w:rPr>
                <w:rFonts w:ascii="Verdana" w:eastAsia="Times New Roman" w:hAnsi="Verdana" w:cs="Times New Roman"/>
                <w:color w:val="494949"/>
                <w:sz w:val="17"/>
                <w:szCs w:val="17"/>
                <w:lang w:eastAsia="tr-TR"/>
              </w:rPr>
              <w:br/>
              <w:t>1.1.5.3 The administrator shall make available all necessary premises, staff and funds for the contest. The minimum requirements are laid down in individual sections of these regulations.</w:t>
            </w:r>
            <w:r w:rsidRPr="00D2721B">
              <w:rPr>
                <w:rFonts w:ascii="Verdana" w:eastAsia="Times New Roman" w:hAnsi="Verdana" w:cs="Times New Roman"/>
                <w:color w:val="494949"/>
                <w:sz w:val="17"/>
                <w:szCs w:val="17"/>
                <w:lang w:eastAsia="tr-TR"/>
              </w:rPr>
              <w:br/>
              <w:t>1.1.5.4 The administrator may utilize the services of outside bodies or private persons for the purpose of financing and running the contest.</w:t>
            </w:r>
            <w:r w:rsidRPr="00D2721B">
              <w:rPr>
                <w:rFonts w:ascii="Verdana" w:eastAsia="Times New Roman" w:hAnsi="Verdana" w:cs="Times New Roman"/>
                <w:color w:val="494949"/>
                <w:sz w:val="17"/>
                <w:szCs w:val="17"/>
                <w:lang w:eastAsia="tr-TR"/>
              </w:rPr>
              <w:br/>
              <w:t>1.1.5.5 Administrators may be proposed by the federations.</w:t>
            </w:r>
            <w:r w:rsidRPr="00D2721B">
              <w:rPr>
                <w:rFonts w:ascii="Verdana" w:eastAsia="Times New Roman" w:hAnsi="Verdana" w:cs="Times New Roman"/>
                <w:color w:val="494949"/>
                <w:sz w:val="17"/>
                <w:szCs w:val="17"/>
                <w:lang w:eastAsia="tr-TR"/>
              </w:rPr>
              <w:br/>
              <w:t>1.1.5.6 The President may also receive offers from sponsors outside the sphere of FIDE.</w:t>
            </w:r>
            <w:r w:rsidRPr="00D2721B">
              <w:rPr>
                <w:rFonts w:ascii="Verdana" w:eastAsia="Times New Roman" w:hAnsi="Verdana" w:cs="Times New Roman"/>
                <w:color w:val="494949"/>
                <w:sz w:val="17"/>
                <w:szCs w:val="17"/>
                <w:lang w:eastAsia="tr-TR"/>
              </w:rPr>
              <w:br/>
              <w:t>1.1.5.7 The tasks of the administrator are detailed in subsequent sections of these regulations.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1.1.6 FIDE Congress</w:t>
            </w:r>
            <w:r w:rsidRPr="00D2721B">
              <w:rPr>
                <w:rFonts w:ascii="Verdana" w:eastAsia="Times New Roman" w:hAnsi="Verdana" w:cs="Times New Roman"/>
                <w:color w:val="494949"/>
                <w:sz w:val="17"/>
                <w:szCs w:val="17"/>
                <w:lang w:eastAsia="tr-TR"/>
              </w:rPr>
              <w:br/>
              <w:t>The administrator who undertakes the running of the Chess Olympiad must also undertake to hold the FIDE Congress for the same year.</w:t>
            </w:r>
            <w:r w:rsidRPr="00D2721B">
              <w:rPr>
                <w:rFonts w:ascii="Verdana" w:eastAsia="Times New Roman" w:hAnsi="Verdana" w:cs="Times New Roman"/>
                <w:color w:val="494949"/>
                <w:sz w:val="17"/>
                <w:szCs w:val="17"/>
                <w:lang w:eastAsia="tr-TR"/>
              </w:rPr>
              <w:br/>
              <w:t>Exceptions may be made by the General Assembly or the President (compare 1.13 above).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1.1.7 Participants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1.1.7.1 FIDE and the Organizing Committee shall appoint</w:t>
            </w:r>
            <w:r w:rsidRPr="00D2721B">
              <w:rPr>
                <w:rFonts w:ascii="Verdana" w:eastAsia="Times New Roman" w:hAnsi="Verdana" w:cs="Times New Roman"/>
                <w:color w:val="494949"/>
                <w:sz w:val="17"/>
                <w:szCs w:val="17"/>
                <w:lang w:eastAsia="tr-TR"/>
              </w:rPr>
              <w:br/>
              <w:t>• officers, and/or</w:t>
            </w:r>
            <w:r w:rsidRPr="00D2721B">
              <w:rPr>
                <w:rFonts w:ascii="Verdana" w:eastAsia="Times New Roman" w:hAnsi="Verdana" w:cs="Times New Roman"/>
                <w:color w:val="494949"/>
                <w:sz w:val="17"/>
                <w:szCs w:val="17"/>
                <w:lang w:eastAsia="tr-TR"/>
              </w:rPr>
              <w:br/>
              <w:t>• specialist sub-committees to control the play and conduct the administrative business of the Olympiad, as specified in further detail in the organization plans (D.II.07 Annexes A, B and C).</w:t>
            </w:r>
            <w:r w:rsidRPr="00D2721B">
              <w:rPr>
                <w:rFonts w:ascii="Verdana" w:eastAsia="Times New Roman" w:hAnsi="Verdana" w:cs="Times New Roman"/>
                <w:color w:val="494949"/>
                <w:sz w:val="17"/>
                <w:szCs w:val="17"/>
                <w:lang w:eastAsia="tr-TR"/>
              </w:rPr>
              <w:br/>
              <w:t>1.1.7.2 Players</w:t>
            </w:r>
            <w:r w:rsidRPr="00D2721B">
              <w:rPr>
                <w:rFonts w:ascii="Verdana" w:eastAsia="Times New Roman" w:hAnsi="Verdana" w:cs="Times New Roman"/>
                <w:color w:val="494949"/>
                <w:sz w:val="17"/>
                <w:szCs w:val="17"/>
                <w:lang w:eastAsia="tr-TR"/>
              </w:rPr>
              <w:br/>
              <w:t>The national teams of federations affiliated to FIDE.</w:t>
            </w:r>
            <w:r w:rsidRPr="00D2721B">
              <w:rPr>
                <w:rFonts w:ascii="Verdana" w:eastAsia="Times New Roman" w:hAnsi="Verdana" w:cs="Times New Roman"/>
                <w:color w:val="494949"/>
                <w:sz w:val="17"/>
                <w:szCs w:val="17"/>
                <w:lang w:eastAsia="tr-TR"/>
              </w:rPr>
              <w:br/>
              <w:t>Open: 4 players, 1 reserve</w:t>
            </w:r>
            <w:r w:rsidRPr="00D2721B">
              <w:rPr>
                <w:rFonts w:ascii="Verdana" w:eastAsia="Times New Roman" w:hAnsi="Verdana" w:cs="Times New Roman"/>
                <w:color w:val="494949"/>
                <w:sz w:val="17"/>
                <w:szCs w:val="17"/>
                <w:lang w:eastAsia="tr-TR"/>
              </w:rPr>
              <w:br/>
              <w:t>Women: 4 players, 1 reserve</w:t>
            </w:r>
            <w:r w:rsidRPr="00D2721B">
              <w:rPr>
                <w:rFonts w:ascii="Verdana" w:eastAsia="Times New Roman" w:hAnsi="Verdana" w:cs="Times New Roman"/>
                <w:color w:val="494949"/>
                <w:sz w:val="17"/>
                <w:szCs w:val="17"/>
                <w:lang w:eastAsia="tr-TR"/>
              </w:rPr>
              <w:br/>
              <w:t>1.1.7.3 Captains</w:t>
            </w:r>
            <w:r w:rsidRPr="00D2721B">
              <w:rPr>
                <w:rFonts w:ascii="Verdana" w:eastAsia="Times New Roman" w:hAnsi="Verdana" w:cs="Times New Roman"/>
                <w:color w:val="494949"/>
                <w:sz w:val="17"/>
                <w:szCs w:val="17"/>
                <w:lang w:eastAsia="tr-TR"/>
              </w:rPr>
              <w:br/>
              <w:t>Each team shall have a captain, who may also be one of the players (or reserve).</w:t>
            </w:r>
            <w:r w:rsidRPr="00D2721B">
              <w:rPr>
                <w:rFonts w:ascii="Verdana" w:eastAsia="Times New Roman" w:hAnsi="Verdana" w:cs="Times New Roman"/>
                <w:color w:val="494949"/>
                <w:sz w:val="17"/>
                <w:szCs w:val="17"/>
                <w:lang w:eastAsia="tr-TR"/>
              </w:rPr>
              <w:br/>
              <w:t>Duties:</w:t>
            </w:r>
            <w:r w:rsidRPr="00D2721B">
              <w:rPr>
                <w:rFonts w:ascii="Verdana" w:eastAsia="Times New Roman" w:hAnsi="Verdana" w:cs="Times New Roman"/>
                <w:color w:val="494949"/>
                <w:sz w:val="17"/>
                <w:szCs w:val="17"/>
                <w:lang w:eastAsia="tr-TR"/>
              </w:rPr>
              <w:br/>
              <w:t>• Leadership of the team matches</w:t>
            </w:r>
            <w:r w:rsidRPr="00D2721B">
              <w:rPr>
                <w:rFonts w:ascii="Verdana" w:eastAsia="Times New Roman" w:hAnsi="Verdana" w:cs="Times New Roman"/>
                <w:color w:val="494949"/>
                <w:sz w:val="17"/>
                <w:szCs w:val="17"/>
                <w:lang w:eastAsia="tr-TR"/>
              </w:rPr>
              <w:br/>
              <w:t>• Liaison with the Chief Arbiter</w:t>
            </w:r>
            <w:r w:rsidRPr="00D2721B">
              <w:rPr>
                <w:rFonts w:ascii="Verdana" w:eastAsia="Times New Roman" w:hAnsi="Verdana" w:cs="Times New Roman"/>
                <w:color w:val="494949"/>
                <w:sz w:val="17"/>
                <w:szCs w:val="17"/>
                <w:lang w:eastAsia="tr-TR"/>
              </w:rPr>
              <w:br/>
              <w:t>1.1.7.4 Chiefs of delegations</w:t>
            </w:r>
            <w:r w:rsidRPr="00D2721B">
              <w:rPr>
                <w:rFonts w:ascii="Verdana" w:eastAsia="Times New Roman" w:hAnsi="Verdana" w:cs="Times New Roman"/>
                <w:color w:val="494949"/>
                <w:sz w:val="17"/>
                <w:szCs w:val="17"/>
                <w:lang w:eastAsia="tr-TR"/>
              </w:rPr>
              <w:br/>
              <w:t>The federations take full responsibility for the conduct of their players. Each federation may be represented by a Chief of delegation; it may either appoint a person exclusively to this office, or entrust the team captain, or one of the players or reserves, with this function.</w:t>
            </w:r>
            <w:r w:rsidRPr="00D2721B">
              <w:rPr>
                <w:rFonts w:ascii="Verdana" w:eastAsia="Times New Roman" w:hAnsi="Verdana" w:cs="Times New Roman"/>
                <w:color w:val="494949"/>
                <w:sz w:val="17"/>
                <w:szCs w:val="17"/>
                <w:lang w:eastAsia="tr-TR"/>
              </w:rPr>
              <w:br/>
              <w:t>Duties:</w:t>
            </w:r>
            <w:r w:rsidRPr="00D2721B">
              <w:rPr>
                <w:rFonts w:ascii="Verdana" w:eastAsia="Times New Roman" w:hAnsi="Verdana" w:cs="Times New Roman"/>
                <w:color w:val="494949"/>
                <w:sz w:val="17"/>
                <w:szCs w:val="17"/>
                <w:lang w:eastAsia="tr-TR"/>
              </w:rPr>
              <w:br/>
              <w:t>• Administrative supervision of the team</w:t>
            </w:r>
            <w:r w:rsidRPr="00D2721B">
              <w:rPr>
                <w:rFonts w:ascii="Verdana" w:eastAsia="Times New Roman" w:hAnsi="Verdana" w:cs="Times New Roman"/>
                <w:color w:val="494949"/>
                <w:sz w:val="17"/>
                <w:szCs w:val="17"/>
                <w:lang w:eastAsia="tr-TR"/>
              </w:rPr>
              <w:br/>
              <w:t>• Liaison with the organizing authorities and Tournament Director.</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lastRenderedPageBreak/>
              <w:t>2. Procedure for selection of Organizer for the Chess Olympiad and FIDE Congress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2.1 FIDE shall open its bidding procedure no later than five years before the event is scheduled to commence.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2.2 All bids must be submitted on the prescribed bidding form and submitted to the FIDE Secretariat.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2.3 Upon receipt of the bidding form, Presidential Board shall assign two officials to inspect the relevant facilities.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2.4 The candidate organizer shall be required to fill up a Memorandum of Understanding (published on the FIDE website when the bidding is opened). The MOU shall be signed by the candidate organizer, sealed and sent by registered mail to the FIDE Secretariat within four weeks of the departure of the inspectors.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2.5 The inspectors shall submit a joint evaluation report to the Presidential Board signed by both the inspectors.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2.6 Four years before the scheduled Olympiad, the General Assembly shall made its final decision as well as to rank the three candidate organizers in order of the number of votes received by each candidate organizer.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2.7 Three months after being awarded the Olympiad, the candidate organizer and FIDE shall sign a contract covering all aspects pertaining to the overall organization of the Olympiad and FIDE Congress.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2.8 If the candidate organizer is unable to sign the contract within three months as stipulated in item 8 above, then the Presidential Board shall offer the privilege to the candidate organizer ranked second stipulated in item 7 above. The procedure stipulated in Item 8 above is repeated.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2.9 If none of the first two candidate organizers are able to sign the contract, then the Presidential Board shall reopen the bidding procedure which shall be completed by the following FIDE Congress.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3. Period of preparation for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3.1 After the appointment of an administrator, the preparatory period begins.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3.2 Draft submitted to the FIDE President</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3.2.1 Not later than six months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the federation entrusted with the organization must deliver to the FIDE Secretariat a draft of the invitation to the tournament, which shall contain full information on the following:</w:t>
            </w:r>
            <w:r w:rsidRPr="00D2721B">
              <w:rPr>
                <w:rFonts w:ascii="Verdana" w:eastAsia="Times New Roman" w:hAnsi="Verdana" w:cs="Times New Roman"/>
                <w:color w:val="494949"/>
                <w:sz w:val="17"/>
                <w:szCs w:val="17"/>
                <w:lang w:eastAsia="tr-TR"/>
              </w:rPr>
              <w:br/>
              <w:t>(a) venue;</w:t>
            </w:r>
            <w:r w:rsidRPr="00D2721B">
              <w:rPr>
                <w:rFonts w:ascii="Verdana" w:eastAsia="Times New Roman" w:hAnsi="Verdana" w:cs="Times New Roman"/>
                <w:color w:val="494949"/>
                <w:sz w:val="17"/>
                <w:szCs w:val="17"/>
                <w:lang w:eastAsia="tr-TR"/>
              </w:rPr>
              <w:br/>
              <w:t>(b) dates for the start and finish of the Chess Olympiad, and application deadlines;</w:t>
            </w:r>
            <w:r w:rsidRPr="00D2721B">
              <w:rPr>
                <w:rFonts w:ascii="Verdana" w:eastAsia="Times New Roman" w:hAnsi="Verdana" w:cs="Times New Roman"/>
                <w:color w:val="494949"/>
                <w:sz w:val="17"/>
                <w:szCs w:val="17"/>
                <w:lang w:eastAsia="tr-TR"/>
              </w:rPr>
              <w:br/>
              <w:t>(c) material arrangements for the participating teams;</w:t>
            </w:r>
            <w:r w:rsidRPr="00D2721B">
              <w:rPr>
                <w:rFonts w:ascii="Verdana" w:eastAsia="Times New Roman" w:hAnsi="Verdana" w:cs="Times New Roman"/>
                <w:color w:val="494949"/>
                <w:sz w:val="17"/>
                <w:szCs w:val="17"/>
                <w:lang w:eastAsia="tr-TR"/>
              </w:rPr>
              <w:br/>
              <w:t>(d) travel facilities, conditions for the visas, etc.</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3.2.2 At the same time as this draft is submitted, the President or his representatives must be invited</w:t>
            </w:r>
            <w:r w:rsidRPr="00D2721B">
              <w:rPr>
                <w:rFonts w:ascii="Verdana" w:eastAsia="Times New Roman" w:hAnsi="Verdana" w:cs="Times New Roman"/>
                <w:color w:val="494949"/>
                <w:sz w:val="17"/>
                <w:szCs w:val="17"/>
                <w:lang w:eastAsia="tr-TR"/>
              </w:rPr>
              <w:br/>
              <w:t>• to inspect the venue, and</w:t>
            </w:r>
            <w:r w:rsidRPr="00D2721B">
              <w:rPr>
                <w:rFonts w:ascii="Verdana" w:eastAsia="Times New Roman" w:hAnsi="Verdana" w:cs="Times New Roman"/>
                <w:color w:val="494949"/>
                <w:sz w:val="17"/>
                <w:szCs w:val="17"/>
                <w:lang w:eastAsia="tr-TR"/>
              </w:rPr>
              <w:br/>
              <w:t>• to conduct a preliminary discussion at the administrators expense.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3.3 Confirmation</w:t>
            </w:r>
            <w:r w:rsidRPr="00D2721B">
              <w:rPr>
                <w:rFonts w:ascii="Verdana" w:eastAsia="Times New Roman" w:hAnsi="Verdana" w:cs="Times New Roman"/>
                <w:color w:val="494949"/>
                <w:sz w:val="17"/>
                <w:szCs w:val="17"/>
                <w:lang w:eastAsia="tr-TR"/>
              </w:rPr>
              <w:br/>
              <w:t>Immediately afterwards, the draft invitation shall receive the Presidents confirmation, with (if appropriate) a note of any modification which he considers desirable on the basis of his inspection of the venue and the preliminary discussion. If necessary, further inspection may be arranged.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3.4 Organizing Committee</w:t>
            </w:r>
            <w:r w:rsidRPr="00D2721B">
              <w:rPr>
                <w:rFonts w:ascii="Verdana" w:eastAsia="Times New Roman" w:hAnsi="Verdana" w:cs="Times New Roman"/>
                <w:color w:val="494949"/>
                <w:sz w:val="17"/>
                <w:szCs w:val="17"/>
                <w:lang w:eastAsia="tr-TR"/>
              </w:rPr>
              <w:br/>
              <w:t>On receiving the Presidents confirmation (</w:t>
            </w:r>
            <w:proofErr w:type="gramStart"/>
            <w:r w:rsidRPr="00D2721B">
              <w:rPr>
                <w:rFonts w:ascii="Verdana" w:eastAsia="Times New Roman" w:hAnsi="Verdana" w:cs="Times New Roman"/>
                <w:color w:val="494949"/>
                <w:sz w:val="17"/>
                <w:szCs w:val="17"/>
                <w:lang w:eastAsia="tr-TR"/>
              </w:rPr>
              <w:t>3.3</w:t>
            </w:r>
            <w:proofErr w:type="gramEnd"/>
            <w:r w:rsidRPr="00D2721B">
              <w:rPr>
                <w:rFonts w:ascii="Verdana" w:eastAsia="Times New Roman" w:hAnsi="Verdana" w:cs="Times New Roman"/>
                <w:color w:val="494949"/>
                <w:sz w:val="17"/>
                <w:szCs w:val="17"/>
                <w:lang w:eastAsia="tr-TR"/>
              </w:rPr>
              <w:t>), the federation of the administrator shall form an organizing committee, the duties of which are laid down in section 4.</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3.5 Invitation to the Federations</w:t>
            </w:r>
            <w:r w:rsidRPr="00D2721B">
              <w:rPr>
                <w:rFonts w:ascii="Verdana" w:eastAsia="Times New Roman" w:hAnsi="Verdana" w:cs="Times New Roman"/>
                <w:color w:val="494949"/>
                <w:sz w:val="17"/>
                <w:szCs w:val="17"/>
                <w:lang w:eastAsia="tr-TR"/>
              </w:rPr>
              <w:br/>
              <w:t xml:space="preserve">Not later than five months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Olympiad, the organizing federation shall send the invitation in its final form to all federations affiliated to FIDE. Copies of the invitation are to be forwarded to the members of the Executive Board and the Zone Presidents.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3.6 Notice of participation</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3.6.1 Not later than four months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every federation that intends to participate must inform the organizing federation of its acceptance of the invitation. Copies of the letter of acceptance should at the same time be sent to the FIDE General Secretary and the President of the federations Zone. The Administrator is not allowed to let federations, which did not fulfil this demand, participate in the Olympiad (PB </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98)</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3.6.2 At the same time, the federation concerned must pay FIDE the requisite entry fee, failing which the federation </w:t>
            </w:r>
            <w:r w:rsidRPr="00D2721B">
              <w:rPr>
                <w:rFonts w:ascii="Verdana" w:eastAsia="Times New Roman" w:hAnsi="Verdana" w:cs="Times New Roman"/>
                <w:color w:val="494949"/>
                <w:sz w:val="17"/>
                <w:szCs w:val="17"/>
                <w:lang w:eastAsia="tr-TR"/>
              </w:rPr>
              <w:lastRenderedPageBreak/>
              <w:t xml:space="preserve">shall not be allowed to participate in the Olympiad (PB </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98)</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3.7 Submission of team lists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3.7.1 Not later than two (PB '98) months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every Federation that has entered must notify the following details to the Administrator:</w:t>
            </w:r>
            <w:r w:rsidRPr="00D2721B">
              <w:rPr>
                <w:rFonts w:ascii="Verdana" w:eastAsia="Times New Roman" w:hAnsi="Verdana" w:cs="Times New Roman"/>
                <w:color w:val="494949"/>
                <w:sz w:val="17"/>
                <w:szCs w:val="17"/>
                <w:lang w:eastAsia="tr-TR"/>
              </w:rPr>
              <w:br/>
              <w:t>(a) name and initials of the Chief of Delegation;</w:t>
            </w:r>
            <w:r w:rsidRPr="00D2721B">
              <w:rPr>
                <w:rFonts w:ascii="Verdana" w:eastAsia="Times New Roman" w:hAnsi="Verdana" w:cs="Times New Roman"/>
                <w:color w:val="494949"/>
                <w:sz w:val="17"/>
                <w:szCs w:val="17"/>
                <w:lang w:eastAsia="tr-TR"/>
              </w:rPr>
              <w:br/>
              <w:t>(b) name and initials of the team captain;</w:t>
            </w:r>
            <w:r w:rsidRPr="00D2721B">
              <w:rPr>
                <w:rFonts w:ascii="Verdana" w:eastAsia="Times New Roman" w:hAnsi="Verdana" w:cs="Times New Roman"/>
                <w:color w:val="494949"/>
                <w:sz w:val="17"/>
                <w:szCs w:val="17"/>
                <w:lang w:eastAsia="tr-TR"/>
              </w:rPr>
              <w:br/>
              <w:t>(c) name of each team member (one first name in full, initials of additional first names, surname);</w:t>
            </w:r>
            <w:r w:rsidRPr="00D2721B">
              <w:rPr>
                <w:rFonts w:ascii="Verdana" w:eastAsia="Times New Roman" w:hAnsi="Verdana" w:cs="Times New Roman"/>
                <w:color w:val="494949"/>
                <w:sz w:val="17"/>
                <w:szCs w:val="17"/>
                <w:lang w:eastAsia="tr-TR"/>
              </w:rPr>
              <w:br/>
              <w:t>(d) FIDE rating of team members (according to the most recent FIDE rating list);</w:t>
            </w:r>
            <w:r w:rsidRPr="00D2721B">
              <w:rPr>
                <w:rFonts w:ascii="Verdana" w:eastAsia="Times New Roman" w:hAnsi="Verdana" w:cs="Times New Roman"/>
                <w:color w:val="494949"/>
                <w:sz w:val="17"/>
                <w:szCs w:val="17"/>
                <w:lang w:eastAsia="tr-TR"/>
              </w:rPr>
              <w:br/>
              <w:t>(e) any information required in connection with visas.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3.7.2 Late notification of team particulars shall be accepted up to 20 hours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Round 1 (PB '98), but subject to a late submission fee of 100 euros per name.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3.7.3 The ranking of teams shall be finalized 16 hours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first round.</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4. Organization of the Chess Olympiad by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 Organizing Committee</w:t>
            </w:r>
            <w:r w:rsidRPr="00D2721B">
              <w:rPr>
                <w:rFonts w:ascii="Verdana" w:eastAsia="Times New Roman" w:hAnsi="Verdana" w:cs="Times New Roman"/>
                <w:color w:val="494949"/>
                <w:sz w:val="17"/>
                <w:szCs w:val="17"/>
                <w:lang w:eastAsia="tr-TR"/>
              </w:rPr>
              <w:br/>
              <w:t>The Chess Olympiad shall be held in accordance with the FIDE organization scheme laid out in D.II.07, annexes A, B and C.</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4.1.1 The federation entrusted with the organization shall, in consultation with the administrator, appoint a chairman for the organizing committee.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4.1.2 The chairman of the organizing committee shall assign personnel to the committees sub-departments, except in so far as this falls within the competence of FIDE.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4.1.3 Each sub-department shall be assigned a manager; the chairman is free to decide on any further administrative divisions that he considers necessary.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4.1.4 A tournament physician must be at the disposal of the participants for the duration of the contest.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4.1.5 A list of the staff in the organizational sub-departments must be supplied to the FIDE Secretariat and to the organizing federation. Addresses, telephone numbers, email and telefax numbers (where applicable) should be included.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4.1.6 After the organizing committee is constituted, further arrangements for the Chess Olympiad shall follow guidelines laid down by the FIDE President.</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4.1.7 In addition to this, the administrator shall take responsibility for informing his federation of points which he considers to be important.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 Finance</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4.2.1 Combined financial accounts are to be kept; all ascertainable income and expenditure must be itemized for inspection.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4.2.2 The FIDE President shall be kept informed of the financial aspects of the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4.2.3 Income accruing from the Chess Olympiad through admission charges, concessions, sale of equipment, etc</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 xml:space="preserve"> shall go to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4.2.4 The television rights (including video and film rights) and the internet rights belong to the administrator who shall pay 20% of the revenue to FIDE.</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4.2.5 FIDE shall be reimbursed for the expenses it incurs in direct connection with the contest and its preparation, according to the agreement between FIDE and the organizer.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4.3 Provision of amenities and stipends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proofErr w:type="gramStart"/>
            <w:r w:rsidRPr="00D2721B">
              <w:rPr>
                <w:rFonts w:ascii="Verdana" w:eastAsia="Times New Roman" w:hAnsi="Verdana" w:cs="Times New Roman"/>
                <w:color w:val="494949"/>
                <w:sz w:val="17"/>
                <w:szCs w:val="17"/>
                <w:lang w:eastAsia="tr-TR"/>
              </w:rPr>
              <w:t>4.3.1 The form of amenities provided for members of the organizing committee, and the extent of compensation paid to them in the absence of work shall be at the discretion of a panel consisting of the following committee members:</w:t>
            </w:r>
            <w:r w:rsidRPr="00D2721B">
              <w:rPr>
                <w:rFonts w:ascii="Verdana" w:eastAsia="Times New Roman" w:hAnsi="Verdana" w:cs="Times New Roman"/>
                <w:color w:val="494949"/>
                <w:sz w:val="17"/>
                <w:szCs w:val="17"/>
                <w:lang w:eastAsia="tr-TR"/>
              </w:rPr>
              <w:br/>
              <w:t>• chairman</w:t>
            </w:r>
            <w:r w:rsidRPr="00D2721B">
              <w:rPr>
                <w:rFonts w:ascii="Verdana" w:eastAsia="Times New Roman" w:hAnsi="Verdana" w:cs="Times New Roman"/>
                <w:color w:val="494949"/>
                <w:sz w:val="17"/>
                <w:szCs w:val="17"/>
                <w:lang w:eastAsia="tr-TR"/>
              </w:rPr>
              <w:br/>
              <w:t>• manager of the sub-department for finance</w:t>
            </w:r>
            <w:r w:rsidRPr="00D2721B">
              <w:rPr>
                <w:rFonts w:ascii="Verdana" w:eastAsia="Times New Roman" w:hAnsi="Verdana" w:cs="Times New Roman"/>
                <w:color w:val="494949"/>
                <w:sz w:val="17"/>
                <w:szCs w:val="17"/>
                <w:lang w:eastAsia="tr-TR"/>
              </w:rPr>
              <w:br/>
              <w:t>• representative of the organizing federation.</w:t>
            </w:r>
            <w:proofErr w:type="gramEnd"/>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4.3.2 To the FIDE principals (see 4.3.3), the administrator shall pay stipends and provide amenities as detailed in the </w:t>
            </w:r>
            <w:r w:rsidRPr="00D2721B">
              <w:rPr>
                <w:rFonts w:ascii="Verdana" w:eastAsia="Times New Roman" w:hAnsi="Verdana" w:cs="Times New Roman"/>
                <w:color w:val="494949"/>
                <w:sz w:val="17"/>
                <w:szCs w:val="17"/>
                <w:lang w:eastAsia="tr-TR"/>
              </w:rPr>
              <w:lastRenderedPageBreak/>
              <w:t>following paragraphs. Any intended changes in the level of stipends and pocket money shall be submitted by the President to the General Assembly for approval.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4.3.3 The FIDE principals are:</w:t>
            </w:r>
            <w:r w:rsidRPr="00D2721B">
              <w:rPr>
                <w:rFonts w:ascii="Verdana" w:eastAsia="Times New Roman" w:hAnsi="Verdana" w:cs="Times New Roman"/>
                <w:color w:val="494949"/>
                <w:sz w:val="17"/>
                <w:szCs w:val="17"/>
                <w:lang w:eastAsia="tr-TR"/>
              </w:rPr>
              <w:br/>
              <w:t>• the President,</w:t>
            </w:r>
            <w:r w:rsidRPr="00D2721B">
              <w:rPr>
                <w:rFonts w:ascii="Verdana" w:eastAsia="Times New Roman" w:hAnsi="Verdana" w:cs="Times New Roman"/>
                <w:color w:val="494949"/>
                <w:sz w:val="17"/>
                <w:szCs w:val="17"/>
                <w:lang w:eastAsia="tr-TR"/>
              </w:rPr>
              <w:br/>
              <w:t>• the Chief Arbiter,</w:t>
            </w:r>
            <w:r w:rsidRPr="00D2721B">
              <w:rPr>
                <w:rFonts w:ascii="Verdana" w:eastAsia="Times New Roman" w:hAnsi="Verdana" w:cs="Times New Roman"/>
                <w:color w:val="494949"/>
                <w:sz w:val="17"/>
                <w:szCs w:val="17"/>
                <w:lang w:eastAsia="tr-TR"/>
              </w:rPr>
              <w:br/>
              <w:t>• the two Deputy Chief Arbiters and six Sector Arbiters,</w:t>
            </w:r>
            <w:r w:rsidRPr="00D2721B">
              <w:rPr>
                <w:rFonts w:ascii="Verdana" w:eastAsia="Times New Roman" w:hAnsi="Verdana" w:cs="Times New Roman"/>
                <w:color w:val="494949"/>
                <w:sz w:val="17"/>
                <w:szCs w:val="17"/>
                <w:lang w:eastAsia="tr-TR"/>
              </w:rPr>
              <w:br/>
              <w:t>• the four members of the Technical Administration Panel, and</w:t>
            </w:r>
            <w:r w:rsidRPr="00D2721B">
              <w:rPr>
                <w:rFonts w:ascii="Verdana" w:eastAsia="Times New Roman" w:hAnsi="Verdana" w:cs="Times New Roman"/>
                <w:color w:val="494949"/>
                <w:sz w:val="17"/>
                <w:szCs w:val="17"/>
                <w:lang w:eastAsia="tr-TR"/>
              </w:rPr>
              <w:br/>
              <w:t>• the three members of the Appeals Committee.</w:t>
            </w:r>
            <w:r w:rsidRPr="00D2721B">
              <w:rPr>
                <w:rFonts w:ascii="Verdana" w:eastAsia="Times New Roman" w:hAnsi="Verdana" w:cs="Times New Roman"/>
                <w:color w:val="494949"/>
                <w:sz w:val="17"/>
                <w:szCs w:val="17"/>
                <w:lang w:eastAsia="tr-TR"/>
              </w:rPr>
              <w:br/>
              <w:t>The functions of these principals are laid down in section 6: Parties to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4.3.3.1 The stipend shall be SFr.6,000 for the President, SFr.5,000 for the Chief Arbiter and SFr.3,000 for each of the other principals.</w:t>
            </w:r>
            <w:r w:rsidRPr="00D2721B">
              <w:rPr>
                <w:rFonts w:ascii="Verdana" w:eastAsia="Times New Roman" w:hAnsi="Verdana" w:cs="Times New Roman"/>
                <w:color w:val="494949"/>
                <w:sz w:val="17"/>
                <w:szCs w:val="17"/>
                <w:lang w:eastAsia="tr-TR"/>
              </w:rPr>
              <w:br/>
              <w:t>4.3.3.2 Any of the principals who are active at the Olympiad for only part of the time shall only receive a pro rata portion of the stipend.</w:t>
            </w:r>
            <w:r w:rsidRPr="00D2721B">
              <w:rPr>
                <w:rFonts w:ascii="Verdana" w:eastAsia="Times New Roman" w:hAnsi="Verdana" w:cs="Times New Roman"/>
                <w:color w:val="494949"/>
                <w:sz w:val="17"/>
                <w:szCs w:val="17"/>
                <w:lang w:eastAsia="tr-TR"/>
              </w:rPr>
              <w:br/>
              <w:t>4.3.3.3 For the services of the FIDE General Secretary, a fee of 3,000 SFr. shall be paid.</w:t>
            </w:r>
            <w:r w:rsidRPr="00D2721B">
              <w:rPr>
                <w:rFonts w:ascii="Verdana" w:eastAsia="Times New Roman" w:hAnsi="Verdana" w:cs="Times New Roman"/>
                <w:color w:val="494949"/>
                <w:sz w:val="17"/>
                <w:szCs w:val="17"/>
                <w:lang w:eastAsia="tr-TR"/>
              </w:rPr>
              <w:br/>
              <w:t>4.3.3.4 The administrator is responsible only for such amenities as are actually utilized by any of the principals during the period of the contest and in the course of activity directly connected with it, the tournament venue or in transit.</w:t>
            </w:r>
            <w:r w:rsidRPr="00D2721B">
              <w:rPr>
                <w:rFonts w:ascii="Verdana" w:eastAsia="Times New Roman" w:hAnsi="Verdana" w:cs="Times New Roman"/>
                <w:color w:val="494949"/>
                <w:sz w:val="17"/>
                <w:szCs w:val="17"/>
                <w:lang w:eastAsia="tr-TR"/>
              </w:rPr>
              <w:br/>
              <w:t>4.3.3.5 The administrator shall be host to the principals for the entire duration of the contest.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4.3.4 Provision for the principals</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4.3.4.1 Travel</w:t>
            </w:r>
            <w:r w:rsidRPr="00D2721B">
              <w:rPr>
                <w:rFonts w:ascii="Verdana" w:eastAsia="Times New Roman" w:hAnsi="Verdana" w:cs="Times New Roman"/>
                <w:color w:val="494949"/>
                <w:sz w:val="17"/>
                <w:szCs w:val="17"/>
                <w:lang w:eastAsia="tr-TR"/>
              </w:rPr>
              <w:br/>
              <w:t>The President is entitled to first class travel by air, sea or rail.</w:t>
            </w:r>
            <w:r w:rsidRPr="00D2721B">
              <w:rPr>
                <w:rFonts w:ascii="Verdana" w:eastAsia="Times New Roman" w:hAnsi="Verdana" w:cs="Times New Roman"/>
                <w:color w:val="494949"/>
                <w:sz w:val="17"/>
                <w:szCs w:val="17"/>
                <w:lang w:eastAsia="tr-TR"/>
              </w:rPr>
              <w:br/>
              <w:t>For all other principals, provisions shall be made for return travel by air, sea or rail, or, at their own option, by other means of transport which shall not, however, be more costly to the administrator than air travel.</w:t>
            </w:r>
            <w:r w:rsidRPr="00D2721B">
              <w:rPr>
                <w:rFonts w:ascii="Verdana" w:eastAsia="Times New Roman" w:hAnsi="Verdana" w:cs="Times New Roman"/>
                <w:color w:val="494949"/>
                <w:sz w:val="17"/>
                <w:szCs w:val="17"/>
                <w:lang w:eastAsia="tr-TR"/>
              </w:rPr>
              <w:br/>
              <w:t>All travel arrangements shall be made by the administrator. Principals who wish to make their own arrangements shall do so entirely at their own risk.</w:t>
            </w:r>
            <w:r w:rsidRPr="00D2721B">
              <w:rPr>
                <w:rFonts w:ascii="Verdana" w:eastAsia="Times New Roman" w:hAnsi="Verdana" w:cs="Times New Roman"/>
                <w:color w:val="494949"/>
                <w:sz w:val="17"/>
                <w:szCs w:val="17"/>
                <w:lang w:eastAsia="tr-TR"/>
              </w:rPr>
              <w:br/>
              <w:t>4.3.4.2 Accommodation</w:t>
            </w:r>
            <w:r w:rsidRPr="00D2721B">
              <w:rPr>
                <w:rFonts w:ascii="Verdana" w:eastAsia="Times New Roman" w:hAnsi="Verdana" w:cs="Times New Roman"/>
                <w:color w:val="494949"/>
                <w:sz w:val="17"/>
                <w:szCs w:val="17"/>
                <w:lang w:eastAsia="tr-TR"/>
              </w:rPr>
              <w:br/>
              <w:t>For the President: a suite in a hotel of his choice.</w:t>
            </w:r>
            <w:r w:rsidRPr="00D2721B">
              <w:rPr>
                <w:rFonts w:ascii="Verdana" w:eastAsia="Times New Roman" w:hAnsi="Verdana" w:cs="Times New Roman"/>
                <w:color w:val="494949"/>
                <w:sz w:val="17"/>
                <w:szCs w:val="17"/>
                <w:lang w:eastAsia="tr-TR"/>
              </w:rPr>
              <w:br/>
              <w:t>For each of the other principals: a double room with bath/WC.</w:t>
            </w:r>
            <w:r w:rsidRPr="00D2721B">
              <w:rPr>
                <w:rFonts w:ascii="Verdana" w:eastAsia="Times New Roman" w:hAnsi="Verdana" w:cs="Times New Roman"/>
                <w:color w:val="494949"/>
                <w:sz w:val="17"/>
                <w:szCs w:val="17"/>
                <w:lang w:eastAsia="tr-TR"/>
              </w:rPr>
              <w:br/>
              <w:t>If possible, all principals should be accommodated in the same hotel. If more than one hotel is used, accommodation of equal quality should be aimed at.</w:t>
            </w:r>
            <w:r w:rsidRPr="00D2721B">
              <w:rPr>
                <w:rFonts w:ascii="Verdana" w:eastAsia="Times New Roman" w:hAnsi="Verdana" w:cs="Times New Roman"/>
                <w:color w:val="494949"/>
                <w:sz w:val="17"/>
                <w:szCs w:val="17"/>
                <w:lang w:eastAsia="tr-TR"/>
              </w:rPr>
              <w:br/>
              <w:t>4.3.4.3 Food and drink</w:t>
            </w:r>
            <w:r w:rsidRPr="00D2721B">
              <w:rPr>
                <w:rFonts w:ascii="Verdana" w:eastAsia="Times New Roman" w:hAnsi="Verdana" w:cs="Times New Roman"/>
                <w:color w:val="494949"/>
                <w:sz w:val="17"/>
                <w:szCs w:val="17"/>
                <w:lang w:eastAsia="tr-TR"/>
              </w:rPr>
              <w:br/>
              <w:t>Free choice of items on the restaurant menu in the hotel and at the tournament site; free use of hotel room service.</w:t>
            </w:r>
            <w:r w:rsidRPr="00D2721B">
              <w:rPr>
                <w:rFonts w:ascii="Verdana" w:eastAsia="Times New Roman" w:hAnsi="Verdana" w:cs="Times New Roman"/>
                <w:color w:val="494949"/>
                <w:sz w:val="17"/>
                <w:szCs w:val="17"/>
                <w:lang w:eastAsia="tr-TR"/>
              </w:rPr>
              <w:br/>
              <w:t>On payment of a daily allowance for food, the best possible conditions should be ensured for dining in several good restaurants; the allowance should be paid every 10 days.</w:t>
            </w:r>
            <w:r w:rsidRPr="00D2721B">
              <w:rPr>
                <w:rFonts w:ascii="Verdana" w:eastAsia="Times New Roman" w:hAnsi="Verdana" w:cs="Times New Roman"/>
                <w:color w:val="494949"/>
                <w:sz w:val="17"/>
                <w:szCs w:val="17"/>
                <w:lang w:eastAsia="tr-TR"/>
              </w:rPr>
              <w:br/>
              <w:t>In the matter of food and drink, all principals are to be treated equally.</w:t>
            </w:r>
            <w:r w:rsidRPr="00D2721B">
              <w:rPr>
                <w:rFonts w:ascii="Verdana" w:eastAsia="Times New Roman" w:hAnsi="Verdana" w:cs="Times New Roman"/>
                <w:color w:val="494949"/>
                <w:sz w:val="17"/>
                <w:szCs w:val="17"/>
                <w:lang w:eastAsia="tr-TR"/>
              </w:rPr>
              <w:br/>
              <w:t>4.3.4.4 Pocket money</w:t>
            </w:r>
            <w:r w:rsidRPr="00D2721B">
              <w:rPr>
                <w:rFonts w:ascii="Verdana" w:eastAsia="Times New Roman" w:hAnsi="Verdana" w:cs="Times New Roman"/>
                <w:color w:val="494949"/>
                <w:sz w:val="17"/>
                <w:szCs w:val="17"/>
                <w:lang w:eastAsia="tr-TR"/>
              </w:rPr>
              <w:br/>
              <w:t>30 Swiss Francs per day, in local currency. The account shall be settled with the administrator jointly at regular intervals, through a representative of the principals.</w:t>
            </w:r>
            <w:r w:rsidRPr="00D2721B">
              <w:rPr>
                <w:rFonts w:ascii="Verdana" w:eastAsia="Times New Roman" w:hAnsi="Verdana" w:cs="Times New Roman"/>
                <w:color w:val="494949"/>
                <w:sz w:val="17"/>
                <w:szCs w:val="17"/>
                <w:lang w:eastAsia="tr-TR"/>
              </w:rPr>
              <w:br/>
              <w:t>4.3.4.5 Transport in the tournament locality</w:t>
            </w:r>
            <w:r w:rsidRPr="00D2721B">
              <w:rPr>
                <w:rFonts w:ascii="Verdana" w:eastAsia="Times New Roman" w:hAnsi="Verdana" w:cs="Times New Roman"/>
                <w:color w:val="494949"/>
                <w:sz w:val="17"/>
                <w:szCs w:val="17"/>
                <w:lang w:eastAsia="tr-TR"/>
              </w:rPr>
              <w:br/>
              <w:t>For the President: a chauffeur-driven car.</w:t>
            </w:r>
            <w:r w:rsidRPr="00D2721B">
              <w:rPr>
                <w:rFonts w:ascii="Verdana" w:eastAsia="Times New Roman" w:hAnsi="Verdana" w:cs="Times New Roman"/>
                <w:color w:val="494949"/>
                <w:sz w:val="17"/>
                <w:szCs w:val="17"/>
                <w:lang w:eastAsia="tr-TR"/>
              </w:rPr>
              <w:br/>
              <w:t>For the other principals: a pool of cars shall be provided, the use of which shall depend on the location of the hotels, tournament hall and media centre, and on the leisure requirements of the principals. Where appropriate, journeys should be made jointly, by arrangement with the administrator.</w:t>
            </w:r>
            <w:r w:rsidRPr="00D2721B">
              <w:rPr>
                <w:rFonts w:ascii="Verdana" w:eastAsia="Times New Roman" w:hAnsi="Verdana" w:cs="Times New Roman"/>
                <w:color w:val="494949"/>
                <w:sz w:val="17"/>
                <w:szCs w:val="17"/>
                <w:lang w:eastAsia="tr-TR"/>
              </w:rPr>
              <w:br/>
              <w:t>4.3.4.6 Leisure facilities</w:t>
            </w:r>
            <w:r w:rsidRPr="00D2721B">
              <w:rPr>
                <w:rFonts w:ascii="Verdana" w:eastAsia="Times New Roman" w:hAnsi="Verdana" w:cs="Times New Roman"/>
                <w:color w:val="494949"/>
                <w:sz w:val="17"/>
                <w:szCs w:val="17"/>
                <w:lang w:eastAsia="tr-TR"/>
              </w:rPr>
              <w:br/>
              <w:t>General access, without lengthy waiting periods, to a variety of sport and recreation facilities such as swimming, tennis, bowling and riding; also to libraries, museums, concerts, theatres, etc.</w:t>
            </w:r>
            <w:r w:rsidRPr="00D2721B">
              <w:rPr>
                <w:rFonts w:ascii="Verdana" w:eastAsia="Times New Roman" w:hAnsi="Verdana" w:cs="Times New Roman"/>
                <w:color w:val="494949"/>
                <w:sz w:val="17"/>
                <w:szCs w:val="17"/>
                <w:lang w:eastAsia="tr-TR"/>
              </w:rPr>
              <w:br/>
              <w:t>4.3.4.7 Medical care</w:t>
            </w:r>
            <w:r w:rsidRPr="00D2721B">
              <w:rPr>
                <w:rFonts w:ascii="Verdana" w:eastAsia="Times New Roman" w:hAnsi="Verdana" w:cs="Times New Roman"/>
                <w:color w:val="494949"/>
                <w:sz w:val="17"/>
                <w:szCs w:val="17"/>
                <w:lang w:eastAsia="tr-TR"/>
              </w:rPr>
              <w:br/>
              <w:t>- Consultation by the tournament physician, any medical services he prescribes</w:t>
            </w:r>
            <w:r w:rsidRPr="00D2721B">
              <w:rPr>
                <w:rFonts w:ascii="Verdana" w:eastAsia="Times New Roman" w:hAnsi="Verdana" w:cs="Times New Roman"/>
                <w:color w:val="494949"/>
                <w:sz w:val="17"/>
                <w:szCs w:val="17"/>
                <w:lang w:eastAsia="tr-TR"/>
              </w:rPr>
              <w:br/>
              <w:t>- The administrator shall meet the cost of treating acute illnesses including the cost of medicines, but not chronic ailments.</w:t>
            </w:r>
            <w:r w:rsidRPr="00D2721B">
              <w:rPr>
                <w:rFonts w:ascii="Verdana" w:eastAsia="Times New Roman" w:hAnsi="Verdana" w:cs="Times New Roman"/>
                <w:color w:val="494949"/>
                <w:sz w:val="17"/>
                <w:szCs w:val="17"/>
                <w:lang w:eastAsia="tr-TR"/>
              </w:rPr>
              <w:br/>
              <w:t>4.3.4.8 Miscellaneous</w:t>
            </w:r>
            <w:r w:rsidRPr="00D2721B">
              <w:rPr>
                <w:rFonts w:ascii="Verdana" w:eastAsia="Times New Roman" w:hAnsi="Verdana" w:cs="Times New Roman"/>
                <w:color w:val="494949"/>
                <w:sz w:val="17"/>
                <w:szCs w:val="17"/>
                <w:lang w:eastAsia="tr-TR"/>
              </w:rPr>
              <w:br/>
            </w:r>
            <w:r w:rsidRPr="00D2721B">
              <w:rPr>
                <w:rFonts w:ascii="Verdana" w:eastAsia="Times New Roman" w:hAnsi="Verdana" w:cs="Times New Roman"/>
                <w:color w:val="494949"/>
                <w:sz w:val="17"/>
                <w:szCs w:val="17"/>
                <w:lang w:eastAsia="tr-TR"/>
              </w:rPr>
              <w:lastRenderedPageBreak/>
              <w:t>The provision of amenities for persons accompanying the principals shall be settled between the President and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4.4 Provision for the Arbiters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4.4.1 At least half the number of Match Arbiters shall not come from the organizing federations. These foreign arbiters shall be nominated by the FIDE President.</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4.4.2 The administrator shall provide the foreign Match Arbiters with accommodation and meals as well as 600 Euro to cover their travelling expenses and pocket money.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4.5 Provision for teams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4.5.1 Each individual federation shall pay the travelling expenses of its team, and also the living expenses of its Chief of Delegation if he is not one of the persons mentioned in 4.5.2.</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proofErr w:type="gramStart"/>
            <w:r w:rsidRPr="00D2721B">
              <w:rPr>
                <w:rFonts w:ascii="Verdana" w:eastAsia="Times New Roman" w:hAnsi="Verdana" w:cs="Times New Roman"/>
                <w:color w:val="494949"/>
                <w:sz w:val="17"/>
                <w:szCs w:val="17"/>
                <w:lang w:eastAsia="tr-TR"/>
              </w:rPr>
              <w:t>4.5.2 All federations except CACDEC members shall pay a minimum of USD 25 per day for each official member of the team as mentioned in 1.1.7.2. Criteria shall be established for deciding those federations (that may not include only CACDEC members) to be considered for exemption.</w:t>
            </w:r>
            <w:proofErr w:type="gramEnd"/>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4.5.3 The Administrator shall provide all teams with double rooms, unless the composition of players + captain is an odd number (PB </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98).</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4.5.4 The quality of accommodation and meals shall match the standards and importance of the Chess Olympiad.</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4.5.5 The administrator shall, in addition, provide all prizes (team, individual and special).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 Furnishing of the playing hall(s)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4.6.1 The administrator is responsible for the furnishing and upkeep of the playing hall and its environs.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4.6.2 The FIDE flag and the national flags of the participating federations are to be flown from the playing hall.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4.6.3 The hall is to be divided into the playing area and a spectator area.</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4.6.4 Acoustics, decoration, ventilation, heating or air-conditioning, and lighting must conform to the highest modern standards. The carpeting should eliminate distracting noise.</w:t>
            </w:r>
            <w:r w:rsidRPr="00D2721B">
              <w:rPr>
                <w:rFonts w:ascii="Verdana" w:eastAsia="Times New Roman" w:hAnsi="Verdana" w:cs="Times New Roman"/>
                <w:color w:val="494949"/>
                <w:sz w:val="17"/>
                <w:szCs w:val="17"/>
                <w:lang w:eastAsia="tr-TR"/>
              </w:rPr>
              <w:br/>
              <w:t>Tables, chairs, chess boards, pieces and clocks should be chosen according to FIDE specifications.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4.6.5 The spectator area must be clearly separated from the playing area, but the spectators must have the opportunity to follow the matches directly.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4.6.6 The players must not, however, be disturbed by spectators. The Chief Arbiter shall decide what constitutes a disturbance. If necessary, those causing it shall be expelled from the hall.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4.6.7 The administrator shall appoint staff with clearly visible insignia to supervise the hall.</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4.6.8 Relaying of the games on video equipment or demonstration boards (with or without commentaries) may only take place inside of rooms of the playing hall. The equipment, management and staffing of these rooms are responsibility of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4.7 Media facilities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4.7.1 The administrator shall make every conceivable effort to attract the worlds finest reporters and to enable them to convey the best possible presentation of these matches to those who cannot attend as spectator.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4.7.2 The administrator shall ensure an efficient media service for writers, photographers, national and international news agencies, and the electronic media.</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4.7.3 The administrator shall appoint an information officer to supervise these activities, and shall set up a media centre (press centre).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proofErr w:type="gramStart"/>
            <w:r w:rsidRPr="00D2721B">
              <w:rPr>
                <w:rFonts w:ascii="Verdana" w:eastAsia="Times New Roman" w:hAnsi="Verdana" w:cs="Times New Roman"/>
                <w:color w:val="494949"/>
                <w:sz w:val="17"/>
                <w:szCs w:val="17"/>
                <w:lang w:eastAsia="tr-TR"/>
              </w:rPr>
              <w:t>4.7.4 The media centre should be:</w:t>
            </w:r>
            <w:r w:rsidRPr="00D2721B">
              <w:rPr>
                <w:rFonts w:ascii="Verdana" w:eastAsia="Times New Roman" w:hAnsi="Verdana" w:cs="Times New Roman"/>
                <w:color w:val="494949"/>
                <w:sz w:val="17"/>
                <w:szCs w:val="17"/>
                <w:lang w:eastAsia="tr-TR"/>
              </w:rPr>
              <w:br/>
              <w:t>• near the playing hall, with easy access to parking;</w:t>
            </w:r>
            <w:r w:rsidRPr="00D2721B">
              <w:rPr>
                <w:rFonts w:ascii="Verdana" w:eastAsia="Times New Roman" w:hAnsi="Verdana" w:cs="Times New Roman"/>
                <w:color w:val="494949"/>
                <w:sz w:val="17"/>
                <w:szCs w:val="17"/>
                <w:lang w:eastAsia="tr-TR"/>
              </w:rPr>
              <w:br/>
              <w:t>• large enough to contain all necessary professional equipment (and internet facilities), as well as leisure and refreshment facilities for journalists;</w:t>
            </w:r>
            <w:r w:rsidRPr="00D2721B">
              <w:rPr>
                <w:rFonts w:ascii="Verdana" w:eastAsia="Times New Roman" w:hAnsi="Verdana" w:cs="Times New Roman"/>
                <w:color w:val="494949"/>
                <w:sz w:val="17"/>
                <w:szCs w:val="17"/>
                <w:lang w:eastAsia="tr-TR"/>
              </w:rPr>
              <w:br/>
              <w:t>• under strict supervision to exclude anyone not in possession of a valid pass issued by the administrator;</w:t>
            </w:r>
            <w:r w:rsidRPr="00D2721B">
              <w:rPr>
                <w:rFonts w:ascii="Verdana" w:eastAsia="Times New Roman" w:hAnsi="Verdana" w:cs="Times New Roman"/>
                <w:color w:val="494949"/>
                <w:sz w:val="17"/>
                <w:szCs w:val="17"/>
                <w:lang w:eastAsia="tr-TR"/>
              </w:rPr>
              <w:br/>
              <w:t>• open for a period before the contest (as determined by the administrator), and for one day after the end of the contest; and</w:t>
            </w:r>
            <w:r w:rsidRPr="00D2721B">
              <w:rPr>
                <w:rFonts w:ascii="Verdana" w:eastAsia="Times New Roman" w:hAnsi="Verdana" w:cs="Times New Roman"/>
                <w:color w:val="494949"/>
                <w:sz w:val="17"/>
                <w:szCs w:val="17"/>
                <w:lang w:eastAsia="tr-TR"/>
              </w:rPr>
              <w:br/>
              <w:t>• manned by properly qualified personnel.</w:t>
            </w:r>
            <w:proofErr w:type="gramEnd"/>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4.7.5 Facilities in the media centre</w:t>
            </w:r>
            <w:r w:rsidRPr="00D2721B">
              <w:rPr>
                <w:rFonts w:ascii="Verdana" w:eastAsia="Times New Roman" w:hAnsi="Verdana" w:cs="Times New Roman"/>
                <w:color w:val="494949"/>
                <w:sz w:val="17"/>
                <w:szCs w:val="17"/>
                <w:lang w:eastAsia="tr-TR"/>
              </w:rPr>
              <w:br/>
            </w:r>
            <w:r w:rsidRPr="00D2721B">
              <w:rPr>
                <w:rFonts w:ascii="Verdana" w:eastAsia="Times New Roman" w:hAnsi="Verdana" w:cs="Times New Roman"/>
                <w:color w:val="494949"/>
                <w:sz w:val="17"/>
                <w:szCs w:val="17"/>
                <w:lang w:eastAsia="tr-TR"/>
              </w:rPr>
              <w:lastRenderedPageBreak/>
              <w:t>Working Stations:</w:t>
            </w:r>
            <w:r w:rsidRPr="00D2721B">
              <w:rPr>
                <w:rFonts w:ascii="Verdana" w:eastAsia="Times New Roman" w:hAnsi="Verdana" w:cs="Times New Roman"/>
                <w:color w:val="494949"/>
                <w:sz w:val="17"/>
                <w:szCs w:val="17"/>
                <w:lang w:eastAsia="tr-TR"/>
              </w:rPr>
              <w:br/>
              <w:t>Sufficient tables and chairs (if possible, not more than two people to a table); typewriters with various keyboards; paper, and other general stationery; copying machines.</w:t>
            </w:r>
            <w:r w:rsidRPr="00D2721B">
              <w:rPr>
                <w:rFonts w:ascii="Verdana" w:eastAsia="Times New Roman" w:hAnsi="Verdana" w:cs="Times New Roman"/>
                <w:color w:val="494949"/>
                <w:sz w:val="17"/>
                <w:szCs w:val="17"/>
                <w:lang w:eastAsia="tr-TR"/>
              </w:rPr>
              <w:br/>
              <w:t>Information area:</w:t>
            </w:r>
            <w:r w:rsidRPr="00D2721B">
              <w:rPr>
                <w:rFonts w:ascii="Verdana" w:eastAsia="Times New Roman" w:hAnsi="Verdana" w:cs="Times New Roman"/>
                <w:color w:val="494949"/>
                <w:sz w:val="17"/>
                <w:szCs w:val="17"/>
                <w:lang w:eastAsia="tr-TR"/>
              </w:rPr>
              <w:br/>
              <w:t>Clearly marked notice boards for news and results service; a public address system to inform journalists of calls or messages.</w:t>
            </w:r>
            <w:r w:rsidRPr="00D2721B">
              <w:rPr>
                <w:rFonts w:ascii="Verdana" w:eastAsia="Times New Roman" w:hAnsi="Verdana" w:cs="Times New Roman"/>
                <w:color w:val="494949"/>
                <w:sz w:val="17"/>
                <w:szCs w:val="17"/>
                <w:lang w:eastAsia="tr-TR"/>
              </w:rPr>
              <w:br/>
              <w:t>Means of communication:</w:t>
            </w:r>
            <w:r w:rsidRPr="00D2721B">
              <w:rPr>
                <w:rFonts w:ascii="Verdana" w:eastAsia="Times New Roman" w:hAnsi="Verdana" w:cs="Times New Roman"/>
                <w:color w:val="494949"/>
                <w:sz w:val="17"/>
                <w:szCs w:val="17"/>
                <w:lang w:eastAsia="tr-TR"/>
              </w:rPr>
              <w:br/>
              <w:t>Telephones in booths or with soundproof canopies; telefax machines with accessories, with self-service or operation by staff; monitors.</w:t>
            </w:r>
            <w:r w:rsidRPr="00D2721B">
              <w:rPr>
                <w:rFonts w:ascii="Verdana" w:eastAsia="Times New Roman" w:hAnsi="Verdana" w:cs="Times New Roman"/>
                <w:color w:val="494949"/>
                <w:sz w:val="17"/>
                <w:szCs w:val="17"/>
                <w:lang w:eastAsia="tr-TR"/>
              </w:rPr>
              <w:br/>
              <w:t>The refreshment bar or restaurant and lavatories should be in the immediate vicinity.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 Guidelines for co-operation with journalists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4.8.1 All persons wishing to operate in the media centre must receive official credentials.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4.8.2 Every journalist (in the wide sense) shall be issued with a pass. This must incorporate a firmly attached photograph, and must be worn prominently on all media premises.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4.8.3 The passes shall give access to the playing hall, the media centre and the restaurant(s) for the players and press.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4.8.4 Accommodation for journalists</w:t>
            </w:r>
            <w:r w:rsidRPr="00D2721B">
              <w:rPr>
                <w:rFonts w:ascii="Verdana" w:eastAsia="Times New Roman" w:hAnsi="Verdana" w:cs="Times New Roman"/>
                <w:color w:val="494949"/>
                <w:sz w:val="17"/>
                <w:szCs w:val="17"/>
                <w:lang w:eastAsia="tr-TR"/>
              </w:rPr>
              <w:br/>
              <w:t>The administrator shall assist journalists with hotel reservations. He shall recommend suitable accommodation at favourable prices, or endeavour to make it available. The journalists should preferably be accommodated in a single hotel or in adjacent hotels.</w:t>
            </w:r>
            <w:r w:rsidRPr="00D2721B">
              <w:rPr>
                <w:rFonts w:ascii="Verdana" w:eastAsia="Times New Roman" w:hAnsi="Verdana" w:cs="Times New Roman"/>
                <w:color w:val="494949"/>
                <w:sz w:val="17"/>
                <w:szCs w:val="17"/>
                <w:lang w:eastAsia="tr-TR"/>
              </w:rPr>
              <w:br/>
              <w:t>Information supplied to journalists should include: addresses, telephone or telefax numbers, location of hotels and prices.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4.8.5 Payments</w:t>
            </w:r>
            <w:r w:rsidRPr="00D2721B">
              <w:rPr>
                <w:rFonts w:ascii="Verdana" w:eastAsia="Times New Roman" w:hAnsi="Verdana" w:cs="Times New Roman"/>
                <w:color w:val="494949"/>
                <w:sz w:val="17"/>
                <w:szCs w:val="17"/>
                <w:lang w:eastAsia="tr-TR"/>
              </w:rPr>
              <w:br/>
              <w:t>All possible methods of payment for the use of facilities, specially in the media centre, should be permitted (credit cards, cash, telephone calls with reversed charges, telex cards).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4.8.6 Press conferences</w:t>
            </w:r>
            <w:r w:rsidRPr="00D2721B">
              <w:rPr>
                <w:rFonts w:ascii="Verdana" w:eastAsia="Times New Roman" w:hAnsi="Verdana" w:cs="Times New Roman"/>
                <w:color w:val="494949"/>
                <w:sz w:val="17"/>
                <w:szCs w:val="17"/>
                <w:lang w:eastAsia="tr-TR"/>
              </w:rPr>
              <w:br/>
              <w:t>For these, special rooms should be made available.</w:t>
            </w:r>
            <w:r w:rsidRPr="00D2721B">
              <w:rPr>
                <w:rFonts w:ascii="Verdana" w:eastAsia="Times New Roman" w:hAnsi="Verdana" w:cs="Times New Roman"/>
                <w:color w:val="494949"/>
                <w:sz w:val="17"/>
                <w:szCs w:val="17"/>
                <w:lang w:eastAsia="tr-TR"/>
              </w:rPr>
              <w:br/>
              <w:t>Notice of all press conferences by the President or by players, as well as any special announcements by the administrator, should be conveyed to the journalists in good time.</w:t>
            </w:r>
            <w:r w:rsidRPr="00D2721B">
              <w:rPr>
                <w:rFonts w:ascii="Verdana" w:eastAsia="Times New Roman" w:hAnsi="Verdana" w:cs="Times New Roman"/>
                <w:color w:val="494949"/>
                <w:sz w:val="17"/>
                <w:szCs w:val="17"/>
                <w:lang w:eastAsia="tr-TR"/>
              </w:rPr>
              <w:br/>
              <w:t>Similarly, all Principals should be informed.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4.8.7 Conduct of interviews</w:t>
            </w:r>
            <w:r w:rsidRPr="00D2721B">
              <w:rPr>
                <w:rFonts w:ascii="Verdana" w:eastAsia="Times New Roman" w:hAnsi="Verdana" w:cs="Times New Roman"/>
                <w:color w:val="494949"/>
                <w:sz w:val="17"/>
                <w:szCs w:val="17"/>
                <w:lang w:eastAsia="tr-TR"/>
              </w:rPr>
              <w:br/>
              <w:t>General interviews with participants in the Chess Olympiad may be conducted by direct arrangement with those concerned.</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4.8.8 Conduct in the playing hall</w:t>
            </w:r>
            <w:r w:rsidRPr="00D2721B">
              <w:rPr>
                <w:rFonts w:ascii="Verdana" w:eastAsia="Times New Roman" w:hAnsi="Verdana" w:cs="Times New Roman"/>
                <w:color w:val="494949"/>
                <w:sz w:val="17"/>
                <w:szCs w:val="17"/>
                <w:lang w:eastAsia="tr-TR"/>
              </w:rPr>
              <w:br/>
              <w:t xml:space="preserve">On entering the playing hall, media personnel are treated as spectators. They are subject to the regulations applying to spectators, except in so far as their work as media personnel necessarily requires exceptions. The taking of photographs in the playing hall is restricted to officially recognized reporters with the administrators express permission. This permission shall only be valid for the first 10 minutes after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any round.</w:t>
            </w:r>
            <w:r w:rsidRPr="00D2721B">
              <w:rPr>
                <w:rFonts w:ascii="Verdana" w:eastAsia="Times New Roman" w:hAnsi="Verdana" w:cs="Times New Roman"/>
                <w:color w:val="494949"/>
                <w:sz w:val="17"/>
                <w:szCs w:val="17"/>
                <w:lang w:eastAsia="tr-TR"/>
              </w:rPr>
              <w:br/>
              <w:t>Film or television cameras and recording instruments may be brought into the press lobby or spectator are, installed and operated, only by special permission of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 xml:space="preserve">5. Specific measures at the </w:t>
            </w:r>
            <w:proofErr w:type="gramStart"/>
            <w:r w:rsidRPr="00D2721B">
              <w:rPr>
                <w:rFonts w:ascii="Verdana" w:eastAsia="Times New Roman" w:hAnsi="Verdana" w:cs="Times New Roman"/>
                <w:b/>
                <w:bCs/>
                <w:color w:val="494949"/>
                <w:sz w:val="17"/>
                <w:lang w:eastAsia="tr-TR"/>
              </w:rPr>
              <w:t>start</w:t>
            </w:r>
            <w:proofErr w:type="gramEnd"/>
            <w:r w:rsidRPr="00D2721B">
              <w:rPr>
                <w:rFonts w:ascii="Verdana" w:eastAsia="Times New Roman" w:hAnsi="Verdana" w:cs="Times New Roman"/>
                <w:b/>
                <w:bCs/>
                <w:color w:val="494949"/>
                <w:sz w:val="17"/>
                <w:lang w:eastAsia="tr-TR"/>
              </w:rPr>
              <w:t xml:space="preserve"> of the Olympiad or shortly before it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5.1 Inspection of the site and preliminary discussion with the Chief Arbiter</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5.1.1 Not later than 4 days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Chess Olympiad, the administrator shall invite the Chief Arbiter to oversee final preparations.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5.1.2 The matters discussed should include the plan for instruction, deploying and supervising the Regular Arbiters and their assistants.</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5.1.3 The travelling and accommodation expenses for its discussion shall be paid by the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5.2 Notification of the precise schedule to the federations: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5.2.1 Not later than 6 weeks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Olympiad, if not before, all participating federations must </w:t>
            </w:r>
            <w:r w:rsidRPr="00D2721B">
              <w:rPr>
                <w:rFonts w:ascii="Verdana" w:eastAsia="Times New Roman" w:hAnsi="Verdana" w:cs="Times New Roman"/>
                <w:color w:val="494949"/>
                <w:sz w:val="17"/>
                <w:szCs w:val="17"/>
                <w:lang w:eastAsia="tr-TR"/>
              </w:rPr>
              <w:lastRenderedPageBreak/>
              <w:t>possess the following information.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5.2.2 Date and time of: the opening ceremony,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first round, the end of the final round and the closing ceremony.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Note: these particulars are of great importance to the travelling teams. Only precise information from the administrator enables the chess federations to make the correct bookings for air, sea or rail travel in good time.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5.2.3 The administrators hospitality to teams shall commence with the evening meal and nights accommodation on the day before the opening ceremony.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5.2.4 Any extra arrangements, and provision for their cost (e.g. in case of missed airway connection, etc.), must be agreed in advance with the administrator.</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5.2.5 The FIDE principals must be present 3 days before the opening ceremony. The services provided to them by the administrator shall begin from that time.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5.3 Federations shall ensure that team captains and Chiefs of Delegations possess copies of the Olympiad regulations and the FIDE laws. The administrator shall supply the participants in the Olympiad with folders of literature giving points of information and interest.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5.4 Invitations</w:t>
            </w:r>
            <w:r w:rsidRPr="00D2721B">
              <w:rPr>
                <w:rFonts w:ascii="Verdana" w:eastAsia="Times New Roman" w:hAnsi="Verdana" w:cs="Times New Roman"/>
                <w:color w:val="494949"/>
                <w:sz w:val="17"/>
                <w:szCs w:val="17"/>
                <w:lang w:eastAsia="tr-TR"/>
              </w:rPr>
              <w:br/>
              <w:t>The administrator shall send written invitations to the FIDE principals 6 weeks before the opening. Copies of these invitations shall go to the FIDE General Secretary.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5.5 Inspection of the venue, and concluding discussion</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5.5.1 Two days before the opening ceremony, in the morning, the chief organizers shall inspect the tournament venue.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5.5.2 Immediately after this inspection, a discussion of the results shall take place among the same group of people. Any wishes relating to other matters may also be voiced at this point.</w:t>
            </w:r>
            <w:r w:rsidRPr="00D2721B">
              <w:rPr>
                <w:rFonts w:ascii="Verdana" w:eastAsia="Times New Roman" w:hAnsi="Verdana" w:cs="Times New Roman"/>
                <w:color w:val="494949"/>
                <w:sz w:val="17"/>
                <w:szCs w:val="17"/>
                <w:lang w:eastAsia="tr-TR"/>
              </w:rPr>
              <w:br/>
              <w:t>A written report on the results of the discussion shall be made by the administrator, and copies of it shall be distributed to all who participated.</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5.5.3 Before the first round of the tournament, the administrator shall ensure that action is taken on the matters arising from discussion. If necessary, a further inspection may be arranged.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5.6 Passes</w:t>
            </w:r>
            <w:r w:rsidRPr="00D2721B">
              <w:rPr>
                <w:rFonts w:ascii="Verdana" w:eastAsia="Times New Roman" w:hAnsi="Verdana" w:cs="Times New Roman"/>
                <w:color w:val="494949"/>
                <w:sz w:val="17"/>
                <w:szCs w:val="17"/>
                <w:lang w:eastAsia="tr-TR"/>
              </w:rPr>
              <w:br/>
              <w:t>The administrator shall provide conspicuous passes for players and organizers.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5.7 Care of players</w:t>
            </w:r>
            <w:r w:rsidRPr="00D2721B">
              <w:rPr>
                <w:rFonts w:ascii="Verdana" w:eastAsia="Times New Roman" w:hAnsi="Verdana" w:cs="Times New Roman"/>
                <w:color w:val="494949"/>
                <w:sz w:val="17"/>
                <w:szCs w:val="17"/>
                <w:lang w:eastAsia="tr-TR"/>
              </w:rPr>
              <w:br/>
              <w:t>The administrator and his colleagues shall give every assistance in looking after the players, both immediately after their arrival and during the tournament itself.</w:t>
            </w:r>
            <w:r w:rsidRPr="00D2721B">
              <w:rPr>
                <w:rFonts w:ascii="Verdana" w:eastAsia="Times New Roman" w:hAnsi="Verdana" w:cs="Times New Roman"/>
                <w:color w:val="494949"/>
                <w:sz w:val="17"/>
                <w:szCs w:val="17"/>
                <w:lang w:eastAsia="tr-TR"/>
              </w:rPr>
              <w:br/>
              <w:t>The administrator shall make effort to provide the players with the best possible quality of accommodation, food, drink, transport and playing conditions.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5.8 Opening Ceremony</w:t>
            </w:r>
            <w:r w:rsidRPr="00D2721B">
              <w:rPr>
                <w:rFonts w:ascii="Verdana" w:eastAsia="Times New Roman" w:hAnsi="Verdana" w:cs="Times New Roman"/>
                <w:color w:val="494949"/>
                <w:sz w:val="17"/>
                <w:szCs w:val="17"/>
                <w:lang w:eastAsia="tr-TR"/>
              </w:rPr>
              <w:br/>
              <w:t>The Chess Olympiad begins officially with the opening ceremony.</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5.8.1 All players and organizers shall be invited to take part in this ceremony.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5.8.2 The program of events and the list of speakers are to be agreed between the FIDE President and the chairman of the organizing committee.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5.8.3 The building or hall where the ceremony is held shall be decorated with the FIDE flag and the flag of the host country.</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5.8.4 At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ceremony, the national anthem of the host country and the FIDE anthem shall be played.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6. Parties to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6.1 The FIDE President represents the interests of FIDE and is empowered to take the final decision on all questions relating to the Olympiad as a whole.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6.2 Organizational spheres of competence.</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6.2.1 The chairman of the organizing committee represents the interest of the administrator. He shall appoint the managers of the administrative sub-departments and establish contacts with official bodies, associations and sponsors. He shall be the highest authority in the organizational process, specially in the financial sphere.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lastRenderedPageBreak/>
              <w:t>6.2.2 The Tournament Director shall be appointed by the chairman of the organizing committee.</w:t>
            </w:r>
            <w:r w:rsidRPr="00D2721B">
              <w:rPr>
                <w:rFonts w:ascii="Verdana" w:eastAsia="Times New Roman" w:hAnsi="Verdana" w:cs="Times New Roman"/>
                <w:color w:val="494949"/>
                <w:sz w:val="17"/>
                <w:szCs w:val="17"/>
                <w:lang w:eastAsia="tr-TR"/>
              </w:rPr>
              <w:br/>
              <w:t>He is competent for all matters of organization inside the tournament hall. His tasks are indicated by the organization plan in Annex B, and by the specific tournament regulations.</w:t>
            </w:r>
            <w:r w:rsidRPr="00D2721B">
              <w:rPr>
                <w:rFonts w:ascii="Verdana" w:eastAsia="Times New Roman" w:hAnsi="Verdana" w:cs="Times New Roman"/>
                <w:color w:val="494949"/>
                <w:sz w:val="17"/>
                <w:szCs w:val="17"/>
                <w:lang w:eastAsia="tr-TR"/>
              </w:rPr>
              <w:br/>
              <w:t>The organization plan is to be treated as a guide. Alterations or additions to it, demanded by local and technical conditions, may if necessary be undertaken with agreement of the organizing committee. For the performance of his tasks, the organizing committee shall assign to the Tournament Director two Deputy Tournament Directors, as well as any other management personnel and assistants who may be considered necessary.</w:t>
            </w:r>
            <w:r w:rsidRPr="00D2721B">
              <w:rPr>
                <w:rFonts w:ascii="Verdana" w:eastAsia="Times New Roman" w:hAnsi="Verdana" w:cs="Times New Roman"/>
                <w:color w:val="494949"/>
                <w:sz w:val="17"/>
                <w:szCs w:val="17"/>
                <w:lang w:eastAsia="tr-TR"/>
              </w:rPr>
              <w:br/>
              <w:t xml:space="preserve">The plan for the organizational framework in its final form, as determined by the organizing committee, shall be distributed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to all FIDE principals, chiefs of delegations and team captains.</w:t>
            </w:r>
            <w:r w:rsidRPr="00D2721B">
              <w:rPr>
                <w:rFonts w:ascii="Verdana" w:eastAsia="Times New Roman" w:hAnsi="Verdana" w:cs="Times New Roman"/>
                <w:color w:val="494949"/>
                <w:sz w:val="17"/>
                <w:szCs w:val="17"/>
                <w:lang w:eastAsia="tr-TR"/>
              </w:rPr>
              <w:br/>
              <w:t>The Tournament Director shall maintain close contacts with the Chief Arbiter, and shall be responsible for the availability of Match Arbiters for the playing sessions.</w:t>
            </w:r>
            <w:r w:rsidRPr="00D2721B">
              <w:rPr>
                <w:rFonts w:ascii="Verdana" w:eastAsia="Times New Roman" w:hAnsi="Verdana" w:cs="Times New Roman"/>
                <w:color w:val="494949"/>
                <w:sz w:val="17"/>
                <w:szCs w:val="17"/>
                <w:lang w:eastAsia="tr-TR"/>
              </w:rPr>
              <w:br/>
              <w:t>The layout of the tournament hall shall be decided by agreement with the Chief Arbiter.</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6.2.3 The information officer is wholly an agent of the organizing committee. He shall be appointed by the committee chairman.</w:t>
            </w:r>
            <w:r w:rsidRPr="00D2721B">
              <w:rPr>
                <w:rFonts w:ascii="Verdana" w:eastAsia="Times New Roman" w:hAnsi="Verdana" w:cs="Times New Roman"/>
                <w:color w:val="494949"/>
                <w:sz w:val="17"/>
                <w:szCs w:val="17"/>
                <w:lang w:eastAsia="tr-TR"/>
              </w:rPr>
              <w:br/>
              <w:t>He shall be supplied with competition results and news by the Tournament Director, and with the daily pairing list by the Technical Administration Panel.</w:t>
            </w:r>
            <w:r w:rsidRPr="00D2721B">
              <w:rPr>
                <w:rFonts w:ascii="Verdana" w:eastAsia="Times New Roman" w:hAnsi="Verdana" w:cs="Times New Roman"/>
                <w:color w:val="494949"/>
                <w:sz w:val="17"/>
                <w:szCs w:val="17"/>
                <w:lang w:eastAsia="tr-TR"/>
              </w:rPr>
              <w:br/>
              <w:t>The information officer in his own capacity shall decide how to utilize and publicize this information.</w:t>
            </w:r>
            <w:r w:rsidRPr="00D2721B">
              <w:rPr>
                <w:rFonts w:ascii="Verdana" w:eastAsia="Times New Roman" w:hAnsi="Verdana" w:cs="Times New Roman"/>
                <w:color w:val="494949"/>
                <w:sz w:val="17"/>
                <w:szCs w:val="17"/>
                <w:lang w:eastAsia="tr-TR"/>
              </w:rPr>
              <w:br/>
              <w:t>He shall be responsible for the management of the media centre.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 Spheres of competence in controlling the play</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6.3.1 The play shall be controlled by:</w:t>
            </w:r>
            <w:r w:rsidRPr="00D2721B">
              <w:rPr>
                <w:rFonts w:ascii="Verdana" w:eastAsia="Times New Roman" w:hAnsi="Verdana" w:cs="Times New Roman"/>
                <w:color w:val="494949"/>
                <w:sz w:val="17"/>
                <w:szCs w:val="17"/>
                <w:lang w:eastAsia="tr-TR"/>
              </w:rPr>
              <w:br/>
              <w:t>• the Chief Arbiter and the two Deputy Chief Arbiters</w:t>
            </w:r>
            <w:r w:rsidRPr="00D2721B">
              <w:rPr>
                <w:rFonts w:ascii="Verdana" w:eastAsia="Times New Roman" w:hAnsi="Verdana" w:cs="Times New Roman"/>
                <w:color w:val="494949"/>
                <w:sz w:val="17"/>
                <w:szCs w:val="17"/>
                <w:lang w:eastAsia="tr-TR"/>
              </w:rPr>
              <w:br/>
              <w:t>• 6 Sector Arbiters;</w:t>
            </w:r>
            <w:r w:rsidRPr="00D2721B">
              <w:rPr>
                <w:rFonts w:ascii="Verdana" w:eastAsia="Times New Roman" w:hAnsi="Verdana" w:cs="Times New Roman"/>
                <w:color w:val="494949"/>
                <w:sz w:val="17"/>
                <w:szCs w:val="17"/>
                <w:lang w:eastAsia="tr-TR"/>
              </w:rPr>
              <w:br/>
              <w:t>• the Match Arbiters.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6.3.2 The Chief Arbiter shall be in charge of the controlling team in the Chess Olympiad.</w:t>
            </w:r>
            <w:r w:rsidRPr="00D2721B">
              <w:rPr>
                <w:rFonts w:ascii="Verdana" w:eastAsia="Times New Roman" w:hAnsi="Verdana" w:cs="Times New Roman"/>
                <w:color w:val="494949"/>
                <w:sz w:val="17"/>
                <w:szCs w:val="17"/>
                <w:lang w:eastAsia="tr-TR"/>
              </w:rPr>
              <w:br/>
              <w:t>He must be an International Arbiter. After consultation with the chairman of the organizing committee, the President shall propose the Chief Arbiter to the General Assembly for approval.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6.3.3 The two Deputy Chief Arbiters and six Sector Arbiters who must all have the International Arbiter title and must all belong to different federations, shall assist the Chief Arbiter; they shall be appointed by the FIDE President. The Sector Arbiters are to oversee and coordinate the work of the Match Arbiters.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6.3.4 The Match Arbiters shall be assigned duties by the Chief Arbiter and supervised by the Deputy Chief and Sector Arbiters.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6.3.5 The general responsibility of all Arbiters is the trouble-free conduct of the playing sessions in the Chess Olympiad. The Arbiters shall ensure overall compliance with the Laws of Chess and the supplementary regulations. They are expected to insist that participants observe a high standard of chess etiquette and refrain from disturbing or harassing their opponents (e.g. by repeating draw offers or by crowding around any board). In doubtful cases the Chief Arbiter shall decide what constitutes a disturbance and shall act accordingly. Any personnel required to implement his decision shall be provided by the Tournament Director.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6.3.6 The Match Arbiters shall support the Sector Arbiters, and shall have the following tasks:</w:t>
            </w:r>
            <w:r w:rsidRPr="00D2721B">
              <w:rPr>
                <w:rFonts w:ascii="Verdana" w:eastAsia="Times New Roman" w:hAnsi="Verdana" w:cs="Times New Roman"/>
                <w:color w:val="494949"/>
                <w:sz w:val="17"/>
                <w:szCs w:val="17"/>
                <w:lang w:eastAsia="tr-TR"/>
              </w:rPr>
              <w:br/>
              <w:t xml:space="preserve">• to ensure that the playing equipment is in order and is set up ready for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each game;</w:t>
            </w:r>
            <w:r w:rsidRPr="00D2721B">
              <w:rPr>
                <w:rFonts w:ascii="Verdana" w:eastAsia="Times New Roman" w:hAnsi="Verdana" w:cs="Times New Roman"/>
                <w:color w:val="494949"/>
                <w:sz w:val="17"/>
                <w:szCs w:val="17"/>
                <w:lang w:eastAsia="tr-TR"/>
              </w:rPr>
              <w:br/>
              <w:t>• to check that the players are correctly seated, facing the right opponents;</w:t>
            </w:r>
            <w:r w:rsidRPr="00D2721B">
              <w:rPr>
                <w:rFonts w:ascii="Verdana" w:eastAsia="Times New Roman" w:hAnsi="Verdana" w:cs="Times New Roman"/>
                <w:color w:val="494949"/>
                <w:sz w:val="17"/>
                <w:szCs w:val="17"/>
                <w:lang w:eastAsia="tr-TR"/>
              </w:rPr>
              <w:br/>
              <w:t>• to make sure that the clocks are set correctly for the start of play;</w:t>
            </w:r>
            <w:r w:rsidRPr="00D2721B">
              <w:rPr>
                <w:rFonts w:ascii="Verdana" w:eastAsia="Times New Roman" w:hAnsi="Verdana" w:cs="Times New Roman"/>
                <w:color w:val="494949"/>
                <w:sz w:val="17"/>
                <w:szCs w:val="17"/>
                <w:lang w:eastAsia="tr-TR"/>
              </w:rPr>
              <w:br/>
              <w:t>• to see that the starting of clocks at the beginning of the session proceeds according to the tournament regulations for the Chess Olympiad;</w:t>
            </w:r>
            <w:r w:rsidRPr="00D2721B">
              <w:rPr>
                <w:rFonts w:ascii="Verdana" w:eastAsia="Times New Roman" w:hAnsi="Verdana" w:cs="Times New Roman"/>
                <w:color w:val="494949"/>
                <w:sz w:val="17"/>
                <w:szCs w:val="17"/>
                <w:lang w:eastAsia="tr-TR"/>
              </w:rPr>
              <w:br/>
              <w:t>• to check that the clocks are going correctly during the game;</w:t>
            </w:r>
            <w:r w:rsidRPr="00D2721B">
              <w:rPr>
                <w:rFonts w:ascii="Verdana" w:eastAsia="Times New Roman" w:hAnsi="Verdana" w:cs="Times New Roman"/>
                <w:color w:val="494949"/>
                <w:sz w:val="17"/>
                <w:szCs w:val="17"/>
                <w:lang w:eastAsia="tr-TR"/>
              </w:rPr>
              <w:br/>
              <w:t>• to ensure that enough Match are on hand to watch the clocks at the time control, if several players are in time trouble at once;</w:t>
            </w:r>
            <w:r w:rsidRPr="00D2721B">
              <w:rPr>
                <w:rFonts w:ascii="Verdana" w:eastAsia="Times New Roman" w:hAnsi="Verdana" w:cs="Times New Roman"/>
                <w:color w:val="494949"/>
                <w:sz w:val="17"/>
                <w:szCs w:val="17"/>
                <w:lang w:eastAsia="tr-TR"/>
              </w:rPr>
              <w:br/>
              <w:t>• to ascertain whether the requisite number of moves have been made upon expiry of the allocated time;</w:t>
            </w:r>
            <w:r w:rsidRPr="00D2721B">
              <w:rPr>
                <w:rFonts w:ascii="Verdana" w:eastAsia="Times New Roman" w:hAnsi="Verdana" w:cs="Times New Roman"/>
                <w:color w:val="494949"/>
                <w:sz w:val="17"/>
                <w:szCs w:val="17"/>
                <w:lang w:eastAsia="tr-TR"/>
              </w:rPr>
              <w:br/>
              <w:t>• to give assistance as far as possible, if players express any wishes during the game;</w:t>
            </w:r>
            <w:r w:rsidRPr="00D2721B">
              <w:rPr>
                <w:rFonts w:ascii="Verdana" w:eastAsia="Times New Roman" w:hAnsi="Verdana" w:cs="Times New Roman"/>
                <w:color w:val="494949"/>
                <w:sz w:val="17"/>
                <w:szCs w:val="17"/>
                <w:lang w:eastAsia="tr-TR"/>
              </w:rPr>
              <w:br/>
              <w:t>• to prevent any unnecessary conversation in the course of play.</w:t>
            </w:r>
            <w:r w:rsidRPr="00D2721B">
              <w:rPr>
                <w:rFonts w:ascii="Verdana" w:eastAsia="Times New Roman" w:hAnsi="Verdana" w:cs="Times New Roman"/>
                <w:color w:val="494949"/>
                <w:sz w:val="17"/>
                <w:szCs w:val="17"/>
                <w:lang w:eastAsia="tr-TR"/>
              </w:rPr>
              <w:br/>
              <w:t xml:space="preserve">Infringements of the regulations are to be reported to the Regular Arbiters. For every match, the Match Arbiters must </w:t>
            </w:r>
            <w:r w:rsidRPr="00D2721B">
              <w:rPr>
                <w:rFonts w:ascii="Verdana" w:eastAsia="Times New Roman" w:hAnsi="Verdana" w:cs="Times New Roman"/>
                <w:color w:val="494949"/>
                <w:sz w:val="17"/>
                <w:szCs w:val="17"/>
                <w:lang w:eastAsia="tr-TR"/>
              </w:rPr>
              <w:lastRenderedPageBreak/>
              <w:t>draw up a results sheet featuring the number of the round, the countries involved, list of the players in board order, and the results of finished games. This results sheet (or where necessary a partial results list) must be handed to the Chief Arbiter immediately after the end of the round.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6.3.7.A The Technical Administration Panel (TAP)</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The Technical Administration Panel (TAP) shall consist of a chairman and 3 other members, each from a different FIDE federation. The FIDE President shall appoint the chairman and two other members for a period of four years after consulting the chairman of FIDE Technical Commission. The fourth member shall be the representative of the organizing federation. If necessary, additional a programmer can be included to take care of the </w:t>
            </w:r>
            <w:proofErr w:type="gramStart"/>
            <w:r w:rsidRPr="00D2721B">
              <w:rPr>
                <w:rFonts w:ascii="Verdana" w:eastAsia="Times New Roman" w:hAnsi="Verdana" w:cs="Times New Roman"/>
                <w:color w:val="494949"/>
                <w:sz w:val="17"/>
                <w:szCs w:val="17"/>
                <w:lang w:eastAsia="tr-TR"/>
              </w:rPr>
              <w:t>software</w:t>
            </w:r>
            <w:proofErr w:type="gramEnd"/>
            <w:r w:rsidRPr="00D2721B">
              <w:rPr>
                <w:rFonts w:ascii="Verdana" w:eastAsia="Times New Roman" w:hAnsi="Verdana" w:cs="Times New Roman"/>
                <w:color w:val="494949"/>
                <w:sz w:val="17"/>
                <w:szCs w:val="17"/>
                <w:lang w:eastAsia="tr-TR"/>
              </w:rPr>
              <w:t xml:space="preserve"> and to adjust the software according to the local requirements or to internet transmission.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6.3.7.1 Members of the Technical Administration Panel (TAP)</w:t>
            </w:r>
            <w:r w:rsidRPr="00D2721B">
              <w:rPr>
                <w:rFonts w:ascii="Verdana" w:eastAsia="Times New Roman" w:hAnsi="Verdana" w:cs="Times New Roman"/>
                <w:color w:val="494949"/>
                <w:sz w:val="17"/>
                <w:szCs w:val="17"/>
                <w:lang w:eastAsia="tr-TR"/>
              </w:rPr>
              <w:br/>
              <w:t xml:space="preserve">All the members of the Technical Administration Panel (TAP) shall be experienced in the field of electronic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processing and have to assure a backup function as each member shall be able to take over the work of any other member in case of technical or personal failure. Although the pairings shall be calculated with the help of a computer program, all the members of the Technical Administration Panel (TAP) must be able to check and/or produce the pairings manually.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6.3.7.2 General task description</w:t>
            </w:r>
            <w:r w:rsidRPr="00D2721B">
              <w:rPr>
                <w:rFonts w:ascii="Verdana" w:eastAsia="Times New Roman" w:hAnsi="Verdana" w:cs="Times New Roman"/>
                <w:color w:val="494949"/>
                <w:sz w:val="17"/>
                <w:szCs w:val="17"/>
                <w:lang w:eastAsia="tr-TR"/>
              </w:rPr>
              <w:br/>
              <w:t>In principle the Chief Arbiter has to approve any output of the Technical Administration Panel (TAP), but may delegate the responsibility for certain tasks to a member of the panel.</w:t>
            </w:r>
            <w:r w:rsidRPr="00D2721B">
              <w:rPr>
                <w:rFonts w:ascii="Verdana" w:eastAsia="Times New Roman" w:hAnsi="Verdana" w:cs="Times New Roman"/>
                <w:color w:val="494949"/>
                <w:sz w:val="17"/>
                <w:szCs w:val="17"/>
                <w:lang w:eastAsia="tr-TR"/>
              </w:rPr>
              <w:br/>
              <w:t xml:space="preserve">Technical Administration Panel (TAP) shall be responsible for processing of the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of</w:t>
            </w:r>
            <w:r w:rsidRPr="00D2721B">
              <w:rPr>
                <w:rFonts w:ascii="Verdana" w:eastAsia="Times New Roman" w:hAnsi="Verdana" w:cs="Times New Roman"/>
                <w:color w:val="494949"/>
                <w:sz w:val="17"/>
                <w:szCs w:val="17"/>
                <w:lang w:eastAsia="tr-TR"/>
              </w:rPr>
              <w:br/>
              <w:t>- players</w:t>
            </w:r>
            <w:r w:rsidRPr="00D2721B">
              <w:rPr>
                <w:rFonts w:ascii="Verdana" w:eastAsia="Times New Roman" w:hAnsi="Verdana" w:cs="Times New Roman"/>
                <w:color w:val="494949"/>
                <w:sz w:val="17"/>
                <w:szCs w:val="17"/>
                <w:lang w:eastAsia="tr-TR"/>
              </w:rPr>
              <w:br/>
              <w:t>- teams</w:t>
            </w:r>
            <w:r w:rsidRPr="00D2721B">
              <w:rPr>
                <w:rFonts w:ascii="Verdana" w:eastAsia="Times New Roman" w:hAnsi="Verdana" w:cs="Times New Roman"/>
                <w:color w:val="494949"/>
                <w:sz w:val="17"/>
                <w:szCs w:val="17"/>
                <w:lang w:eastAsia="tr-TR"/>
              </w:rPr>
              <w:br/>
              <w:t>- general team composition (fixed board order)</w:t>
            </w:r>
            <w:r w:rsidRPr="00D2721B">
              <w:rPr>
                <w:rFonts w:ascii="Verdana" w:eastAsia="Times New Roman" w:hAnsi="Verdana" w:cs="Times New Roman"/>
                <w:color w:val="494949"/>
                <w:sz w:val="17"/>
                <w:szCs w:val="17"/>
                <w:lang w:eastAsia="tr-TR"/>
              </w:rPr>
              <w:br/>
              <w:t>- individual pairings</w:t>
            </w:r>
            <w:r w:rsidRPr="00D2721B">
              <w:rPr>
                <w:rFonts w:ascii="Verdana" w:eastAsia="Times New Roman" w:hAnsi="Verdana" w:cs="Times New Roman"/>
                <w:color w:val="494949"/>
                <w:sz w:val="17"/>
                <w:szCs w:val="17"/>
                <w:lang w:eastAsia="tr-TR"/>
              </w:rPr>
              <w:br/>
              <w:t>- pairings ( team and individual)</w:t>
            </w:r>
            <w:r w:rsidRPr="00D2721B">
              <w:rPr>
                <w:rFonts w:ascii="Verdana" w:eastAsia="Times New Roman" w:hAnsi="Verdana" w:cs="Times New Roman"/>
                <w:color w:val="494949"/>
                <w:sz w:val="17"/>
                <w:szCs w:val="17"/>
                <w:lang w:eastAsia="tr-TR"/>
              </w:rPr>
              <w:br/>
              <w:t>- results (team and individual)</w:t>
            </w:r>
            <w:r w:rsidRPr="00D2721B">
              <w:rPr>
                <w:rFonts w:ascii="Verdana" w:eastAsia="Times New Roman" w:hAnsi="Verdana" w:cs="Times New Roman"/>
                <w:color w:val="494949"/>
                <w:sz w:val="17"/>
                <w:szCs w:val="17"/>
                <w:lang w:eastAsia="tr-TR"/>
              </w:rPr>
              <w:br/>
              <w:t>- title results</w:t>
            </w:r>
            <w:r w:rsidRPr="00D2721B">
              <w:rPr>
                <w:rFonts w:ascii="Verdana" w:eastAsia="Times New Roman" w:hAnsi="Verdana" w:cs="Times New Roman"/>
                <w:color w:val="494949"/>
                <w:sz w:val="17"/>
                <w:szCs w:val="17"/>
                <w:lang w:eastAsia="tr-TR"/>
              </w:rPr>
              <w:br/>
              <w:t>- evaluation of team/individual ranking and awards</w:t>
            </w:r>
            <w:r w:rsidRPr="00D2721B">
              <w:rPr>
                <w:rFonts w:ascii="Verdana" w:eastAsia="Times New Roman" w:hAnsi="Verdana" w:cs="Times New Roman"/>
                <w:color w:val="494949"/>
                <w:sz w:val="17"/>
                <w:szCs w:val="17"/>
                <w:lang w:eastAsia="tr-TR"/>
              </w:rPr>
              <w:br/>
              <w:t>- rating report.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The Technical Administration Panel (TAP) has to</w:t>
            </w:r>
            <w:r w:rsidRPr="00D2721B">
              <w:rPr>
                <w:rFonts w:ascii="Verdana" w:eastAsia="Times New Roman" w:hAnsi="Verdana" w:cs="Times New Roman"/>
                <w:color w:val="494949"/>
                <w:sz w:val="17"/>
                <w:szCs w:val="17"/>
                <w:lang w:eastAsia="tr-TR"/>
              </w:rPr>
              <w:br/>
              <w:t>- establish and check the list of “Fixed Board Order”</w:t>
            </w:r>
            <w:r w:rsidRPr="00D2721B">
              <w:rPr>
                <w:rFonts w:ascii="Verdana" w:eastAsia="Times New Roman" w:hAnsi="Verdana" w:cs="Times New Roman"/>
                <w:color w:val="494949"/>
                <w:sz w:val="17"/>
                <w:szCs w:val="17"/>
                <w:lang w:eastAsia="tr-TR"/>
              </w:rPr>
              <w:br/>
              <w:t>- produce team pairings of each round</w:t>
            </w:r>
            <w:r w:rsidRPr="00D2721B">
              <w:rPr>
                <w:rFonts w:ascii="Verdana" w:eastAsia="Times New Roman" w:hAnsi="Verdana" w:cs="Times New Roman"/>
                <w:color w:val="494949"/>
                <w:sz w:val="17"/>
                <w:szCs w:val="17"/>
                <w:lang w:eastAsia="tr-TR"/>
              </w:rPr>
              <w:br/>
              <w:t>- receive team compositions for each round and establish the list of individual pairings and the “Matchreports”</w:t>
            </w:r>
            <w:r w:rsidRPr="00D2721B">
              <w:rPr>
                <w:rFonts w:ascii="Verdana" w:eastAsia="Times New Roman" w:hAnsi="Verdana" w:cs="Times New Roman"/>
                <w:color w:val="494949"/>
                <w:sz w:val="17"/>
                <w:szCs w:val="17"/>
                <w:lang w:eastAsia="tr-TR"/>
              </w:rPr>
              <w:br/>
              <w:t>- evaluate the matchreports for keeping the team’s and individual scores</w:t>
            </w:r>
            <w:r w:rsidRPr="00D2721B">
              <w:rPr>
                <w:rFonts w:ascii="Verdana" w:eastAsia="Times New Roman" w:hAnsi="Verdana" w:cs="Times New Roman"/>
                <w:color w:val="494949"/>
                <w:sz w:val="17"/>
                <w:szCs w:val="17"/>
                <w:lang w:eastAsia="tr-TR"/>
              </w:rPr>
              <w:br/>
              <w:t>- save the matchreports</w:t>
            </w:r>
            <w:r w:rsidRPr="00D2721B">
              <w:rPr>
                <w:rFonts w:ascii="Verdana" w:eastAsia="Times New Roman" w:hAnsi="Verdana" w:cs="Times New Roman"/>
                <w:color w:val="494949"/>
                <w:sz w:val="17"/>
                <w:szCs w:val="17"/>
                <w:lang w:eastAsia="tr-TR"/>
              </w:rPr>
              <w:br/>
              <w:t>- prepare result lists for teams and individuals</w:t>
            </w:r>
            <w:r w:rsidRPr="00D2721B">
              <w:rPr>
                <w:rFonts w:ascii="Verdana" w:eastAsia="Times New Roman" w:hAnsi="Verdana" w:cs="Times New Roman"/>
                <w:color w:val="494949"/>
                <w:sz w:val="17"/>
                <w:szCs w:val="17"/>
                <w:lang w:eastAsia="tr-TR"/>
              </w:rPr>
              <w:br/>
              <w:t>- prepare the ranking lists for bulletin, press and internet</w:t>
            </w:r>
            <w:r w:rsidRPr="00D2721B">
              <w:rPr>
                <w:rFonts w:ascii="Verdana" w:eastAsia="Times New Roman" w:hAnsi="Verdana" w:cs="Times New Roman"/>
                <w:color w:val="494949"/>
                <w:sz w:val="17"/>
                <w:szCs w:val="17"/>
                <w:lang w:eastAsia="tr-TR"/>
              </w:rPr>
              <w:br/>
              <w:t xml:space="preserve">- deliver all necessary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to press officer and to internet administrator.</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6.3.7.3 Technical equipment</w:t>
            </w:r>
            <w:r w:rsidRPr="00D2721B">
              <w:rPr>
                <w:rFonts w:ascii="Verdana" w:eastAsia="Times New Roman" w:hAnsi="Verdana" w:cs="Times New Roman"/>
                <w:color w:val="494949"/>
                <w:sz w:val="17"/>
                <w:szCs w:val="17"/>
                <w:lang w:eastAsia="tr-TR"/>
              </w:rPr>
              <w:br/>
              <w:t>The technical equipment of Technical Administration Panel (TAP) shall consist of:</w:t>
            </w:r>
            <w:r w:rsidRPr="00D2721B">
              <w:rPr>
                <w:rFonts w:ascii="Verdana" w:eastAsia="Times New Roman" w:hAnsi="Verdana" w:cs="Times New Roman"/>
                <w:color w:val="494949"/>
                <w:sz w:val="17"/>
                <w:szCs w:val="17"/>
                <w:lang w:eastAsia="tr-TR"/>
              </w:rPr>
              <w:br/>
              <w:t>- a lockable room to be used as office for the panel</w:t>
            </w:r>
            <w:r w:rsidRPr="00D2721B">
              <w:rPr>
                <w:rFonts w:ascii="Verdana" w:eastAsia="Times New Roman" w:hAnsi="Verdana" w:cs="Times New Roman"/>
                <w:color w:val="494949"/>
                <w:sz w:val="17"/>
                <w:szCs w:val="17"/>
                <w:lang w:eastAsia="tr-TR"/>
              </w:rPr>
              <w:br/>
              <w:t>- telephone to be used for local calls only</w:t>
            </w:r>
            <w:r w:rsidRPr="00D2721B">
              <w:rPr>
                <w:rFonts w:ascii="Verdana" w:eastAsia="Times New Roman" w:hAnsi="Verdana" w:cs="Times New Roman"/>
                <w:color w:val="494949"/>
                <w:sz w:val="17"/>
                <w:szCs w:val="17"/>
                <w:lang w:eastAsia="tr-TR"/>
              </w:rPr>
              <w:br/>
              <w:t>- internet access in the office with minimum two connections</w:t>
            </w:r>
            <w:r w:rsidRPr="00D2721B">
              <w:rPr>
                <w:rFonts w:ascii="Verdana" w:eastAsia="Times New Roman" w:hAnsi="Verdana" w:cs="Times New Roman"/>
                <w:color w:val="494949"/>
                <w:sz w:val="17"/>
                <w:szCs w:val="17"/>
                <w:lang w:eastAsia="tr-TR"/>
              </w:rPr>
              <w:br/>
              <w:t>- two computers provided by the local organizer</w:t>
            </w:r>
            <w:r w:rsidRPr="00D2721B">
              <w:rPr>
                <w:rFonts w:ascii="Verdana" w:eastAsia="Times New Roman" w:hAnsi="Verdana" w:cs="Times New Roman"/>
                <w:color w:val="494949"/>
                <w:sz w:val="17"/>
                <w:szCs w:val="17"/>
                <w:lang w:eastAsia="tr-TR"/>
              </w:rPr>
              <w:br/>
              <w:t>- a computer program checked and accepted by FIDE Technical Commission and officially endorsed by FIDE for this task</w:t>
            </w:r>
            <w:r w:rsidRPr="00D2721B">
              <w:rPr>
                <w:rFonts w:ascii="Verdana" w:eastAsia="Times New Roman" w:hAnsi="Verdana" w:cs="Times New Roman"/>
                <w:color w:val="494949"/>
                <w:sz w:val="17"/>
                <w:szCs w:val="17"/>
                <w:lang w:eastAsia="tr-TR"/>
              </w:rPr>
              <w:br/>
              <w:t xml:space="preserve">- black/white laser </w:t>
            </w:r>
            <w:proofErr w:type="gramStart"/>
            <w:r w:rsidRPr="00D2721B">
              <w:rPr>
                <w:rFonts w:ascii="Verdana" w:eastAsia="Times New Roman" w:hAnsi="Verdana" w:cs="Times New Roman"/>
                <w:color w:val="494949"/>
                <w:sz w:val="17"/>
                <w:szCs w:val="17"/>
                <w:lang w:eastAsia="tr-TR"/>
              </w:rPr>
              <w:t>printer</w:t>
            </w:r>
            <w:proofErr w:type="gramEnd"/>
            <w:r w:rsidRPr="00D2721B">
              <w:rPr>
                <w:rFonts w:ascii="Verdana" w:eastAsia="Times New Roman" w:hAnsi="Verdana" w:cs="Times New Roman"/>
                <w:color w:val="494949"/>
                <w:sz w:val="17"/>
                <w:szCs w:val="17"/>
                <w:lang w:eastAsia="tr-TR"/>
              </w:rPr>
              <w:t>, including refills of toner</w:t>
            </w:r>
            <w:r w:rsidRPr="00D2721B">
              <w:rPr>
                <w:rFonts w:ascii="Verdana" w:eastAsia="Times New Roman" w:hAnsi="Verdana" w:cs="Times New Roman"/>
                <w:color w:val="494949"/>
                <w:sz w:val="17"/>
                <w:szCs w:val="17"/>
                <w:lang w:eastAsia="tr-TR"/>
              </w:rPr>
              <w:br/>
              <w:t>- a copy machine, including refills of toner</w:t>
            </w:r>
            <w:r w:rsidRPr="00D2721B">
              <w:rPr>
                <w:rFonts w:ascii="Verdana" w:eastAsia="Times New Roman" w:hAnsi="Verdana" w:cs="Times New Roman"/>
                <w:color w:val="494949"/>
                <w:sz w:val="17"/>
                <w:szCs w:val="17"/>
                <w:lang w:eastAsia="tr-TR"/>
              </w:rPr>
              <w:br/>
              <w:t>- sufficient paper for printer and copy machine</w:t>
            </w:r>
            <w:r w:rsidRPr="00D2721B">
              <w:rPr>
                <w:rFonts w:ascii="Verdana" w:eastAsia="Times New Roman" w:hAnsi="Verdana" w:cs="Times New Roman"/>
                <w:color w:val="494949"/>
                <w:sz w:val="17"/>
                <w:szCs w:val="17"/>
                <w:lang w:eastAsia="tr-TR"/>
              </w:rPr>
              <w:br/>
              <w:t>- local mobile phones for all members, provided by the organiser; the capability of these mobile phones shall be limited to local calls (prepaid mobile phones).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proofErr w:type="gramStart"/>
            <w:r w:rsidRPr="00D2721B">
              <w:rPr>
                <w:rFonts w:ascii="Verdana" w:eastAsia="Times New Roman" w:hAnsi="Verdana" w:cs="Times New Roman"/>
                <w:color w:val="494949"/>
                <w:sz w:val="17"/>
                <w:szCs w:val="17"/>
                <w:lang w:eastAsia="tr-TR"/>
              </w:rPr>
              <w:t>6.3.7.4 Necessary input from the organiser to the Technical Administration Panel (TAP)</w:t>
            </w:r>
            <w:r w:rsidRPr="00D2721B">
              <w:rPr>
                <w:rFonts w:ascii="Verdana" w:eastAsia="Times New Roman" w:hAnsi="Verdana" w:cs="Times New Roman"/>
                <w:color w:val="494949"/>
                <w:sz w:val="17"/>
                <w:szCs w:val="17"/>
                <w:lang w:eastAsia="tr-TR"/>
              </w:rPr>
              <w:br/>
            </w:r>
            <w:r w:rsidRPr="00D2721B">
              <w:rPr>
                <w:rFonts w:ascii="Verdana" w:eastAsia="Times New Roman" w:hAnsi="Verdana" w:cs="Times New Roman"/>
                <w:color w:val="494949"/>
                <w:sz w:val="17"/>
                <w:szCs w:val="17"/>
                <w:lang w:eastAsia="tr-TR"/>
              </w:rPr>
              <w:lastRenderedPageBreak/>
              <w:t>1. Information about all arriving teams</w:t>
            </w:r>
            <w:r w:rsidRPr="00D2721B">
              <w:rPr>
                <w:rFonts w:ascii="Verdana" w:eastAsia="Times New Roman" w:hAnsi="Verdana" w:cs="Times New Roman"/>
                <w:color w:val="494949"/>
                <w:sz w:val="17"/>
                <w:szCs w:val="17"/>
                <w:lang w:eastAsia="tr-TR"/>
              </w:rPr>
              <w:br/>
              <w:t>The organiser has to collect all the necessary information about arriving teams and names of team members and to forward the information to the Technical Administration Panel (TAP) as soon as possible, latest at midnight of the day before the first round.</w:t>
            </w:r>
            <w:proofErr w:type="gramEnd"/>
            <w:r w:rsidRPr="00D2721B">
              <w:rPr>
                <w:rFonts w:ascii="Verdana" w:eastAsia="Times New Roman" w:hAnsi="Verdana" w:cs="Times New Roman"/>
                <w:color w:val="494949"/>
                <w:sz w:val="17"/>
                <w:szCs w:val="17"/>
                <w:lang w:eastAsia="tr-TR"/>
              </w:rPr>
              <w:br/>
              <w:t>These information are:</w:t>
            </w:r>
            <w:r w:rsidRPr="00D2721B">
              <w:rPr>
                <w:rFonts w:ascii="Verdana" w:eastAsia="Times New Roman" w:hAnsi="Verdana" w:cs="Times New Roman"/>
                <w:color w:val="494949"/>
                <w:sz w:val="17"/>
                <w:szCs w:val="17"/>
                <w:lang w:eastAsia="tr-TR"/>
              </w:rPr>
              <w:br/>
              <w:t>- name of the team captain</w:t>
            </w:r>
            <w:r w:rsidRPr="00D2721B">
              <w:rPr>
                <w:rFonts w:ascii="Verdana" w:eastAsia="Times New Roman" w:hAnsi="Verdana" w:cs="Times New Roman"/>
                <w:color w:val="494949"/>
                <w:sz w:val="17"/>
                <w:szCs w:val="17"/>
                <w:lang w:eastAsia="tr-TR"/>
              </w:rPr>
              <w:br/>
              <w:t>- name of all players arrived</w:t>
            </w:r>
            <w:r w:rsidRPr="00D2721B">
              <w:rPr>
                <w:rFonts w:ascii="Verdana" w:eastAsia="Times New Roman" w:hAnsi="Verdana" w:cs="Times New Roman"/>
                <w:color w:val="494949"/>
                <w:sz w:val="17"/>
                <w:szCs w:val="17"/>
                <w:lang w:eastAsia="tr-TR"/>
              </w:rPr>
              <w:br/>
              <w:t>- fixed board order, if available.</w:t>
            </w:r>
            <w:r w:rsidRPr="00D2721B">
              <w:rPr>
                <w:rFonts w:ascii="Verdana" w:eastAsia="Times New Roman" w:hAnsi="Verdana" w:cs="Times New Roman"/>
                <w:color w:val="494949"/>
                <w:sz w:val="17"/>
                <w:szCs w:val="17"/>
                <w:lang w:eastAsia="tr-TR"/>
              </w:rPr>
              <w:br/>
              <w:t>Teams arriving so late that the deadline is missed, may not be paired correctly for the first round. They may be paired against each other and will be paired correctly for the second round.</w:t>
            </w:r>
            <w:r w:rsidRPr="00D2721B">
              <w:rPr>
                <w:rFonts w:ascii="Verdana" w:eastAsia="Times New Roman" w:hAnsi="Verdana" w:cs="Times New Roman"/>
                <w:color w:val="494949"/>
                <w:sz w:val="17"/>
                <w:szCs w:val="17"/>
                <w:lang w:eastAsia="tr-TR"/>
              </w:rPr>
              <w:br/>
              <w:t xml:space="preserve">Teams arriving after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first round will be paired for the round following the day of arrival.</w:t>
            </w:r>
            <w:r w:rsidRPr="00D2721B">
              <w:rPr>
                <w:rFonts w:ascii="Verdana" w:eastAsia="Times New Roman" w:hAnsi="Verdana" w:cs="Times New Roman"/>
                <w:color w:val="494949"/>
                <w:sz w:val="17"/>
                <w:szCs w:val="17"/>
                <w:lang w:eastAsia="tr-TR"/>
              </w:rPr>
              <w:br/>
              <w:t>2. Information about the “Fixed Board Order” of the teams.</w:t>
            </w:r>
            <w:r w:rsidRPr="00D2721B">
              <w:rPr>
                <w:rFonts w:ascii="Verdana" w:eastAsia="Times New Roman" w:hAnsi="Verdana" w:cs="Times New Roman"/>
                <w:color w:val="494949"/>
                <w:sz w:val="17"/>
                <w:szCs w:val="17"/>
                <w:lang w:eastAsia="tr-TR"/>
              </w:rPr>
              <w:br/>
              <w:t>If not given upon arrival the captains have the possibility to present the “Fixed Board Order” at the captain’s meeting in the morning of the day of round one directly to the Technical Administration Panel (TAP).</w:t>
            </w:r>
            <w:r w:rsidRPr="00D2721B">
              <w:rPr>
                <w:rFonts w:ascii="Verdana" w:eastAsia="Times New Roman" w:hAnsi="Verdana" w:cs="Times New Roman"/>
                <w:color w:val="494949"/>
                <w:sz w:val="17"/>
                <w:szCs w:val="17"/>
                <w:lang w:eastAsia="tr-TR"/>
              </w:rPr>
              <w:br/>
              <w:t>3. Information about the team composition of each team at each round</w:t>
            </w:r>
            <w:r w:rsidRPr="00D2721B">
              <w:rPr>
                <w:rFonts w:ascii="Verdana" w:eastAsia="Times New Roman" w:hAnsi="Verdana" w:cs="Times New Roman"/>
                <w:color w:val="494949"/>
                <w:sz w:val="17"/>
                <w:szCs w:val="17"/>
                <w:lang w:eastAsia="tr-TR"/>
              </w:rPr>
              <w:br/>
              <w:t>Technical Administration Panel (TAP) will provide all participating teams with forms to deliver the team composition for each round.</w:t>
            </w:r>
            <w:r w:rsidRPr="00D2721B">
              <w:rPr>
                <w:rFonts w:ascii="Verdana" w:eastAsia="Times New Roman" w:hAnsi="Verdana" w:cs="Times New Roman"/>
                <w:color w:val="494949"/>
                <w:sz w:val="17"/>
                <w:szCs w:val="17"/>
                <w:lang w:eastAsia="tr-TR"/>
              </w:rPr>
              <w:br/>
              <w:t>(a) The team composition for the first round has to be given directly to the Technical Administration Panel (TAP) at the time specified by the Chief Arbiter for delivering.</w:t>
            </w:r>
            <w:r w:rsidRPr="00D2721B">
              <w:rPr>
                <w:rFonts w:ascii="Verdana" w:eastAsia="Times New Roman" w:hAnsi="Verdana" w:cs="Times New Roman"/>
                <w:color w:val="494949"/>
                <w:sz w:val="17"/>
                <w:szCs w:val="17"/>
                <w:lang w:eastAsia="tr-TR"/>
              </w:rPr>
              <w:br/>
              <w:t>(b) The team composition for the following rounds has to be given to an arbiter at the time and the place specified by the Chief Arbiter for delivering.</w:t>
            </w:r>
            <w:r w:rsidRPr="00D2721B">
              <w:rPr>
                <w:rFonts w:ascii="Verdana" w:eastAsia="Times New Roman" w:hAnsi="Verdana" w:cs="Times New Roman"/>
                <w:color w:val="494949"/>
                <w:sz w:val="17"/>
                <w:szCs w:val="17"/>
                <w:lang w:eastAsia="tr-TR"/>
              </w:rPr>
              <w:br/>
              <w:t>(c) The local organiser has to collect the team compositions from the arbiters and to deliver these papers to the Technical Administration Panel (TAP).</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6.3.7.5 Output of the Technical Administration Panel (TAP)</w:t>
            </w:r>
            <w:r w:rsidRPr="00D2721B">
              <w:rPr>
                <w:rFonts w:ascii="Verdana" w:eastAsia="Times New Roman" w:hAnsi="Verdana" w:cs="Times New Roman"/>
                <w:color w:val="494949"/>
                <w:sz w:val="17"/>
                <w:szCs w:val="17"/>
                <w:lang w:eastAsia="tr-TR"/>
              </w:rPr>
              <w:br/>
              <w:t>- teams and team compositions</w:t>
            </w:r>
            <w:r w:rsidRPr="00D2721B">
              <w:rPr>
                <w:rFonts w:ascii="Verdana" w:eastAsia="Times New Roman" w:hAnsi="Verdana" w:cs="Times New Roman"/>
                <w:color w:val="494949"/>
                <w:sz w:val="17"/>
                <w:szCs w:val="17"/>
                <w:lang w:eastAsia="tr-TR"/>
              </w:rPr>
              <w:br/>
              <w:t>- team pairings</w:t>
            </w:r>
            <w:r w:rsidRPr="00D2721B">
              <w:rPr>
                <w:rFonts w:ascii="Verdana" w:eastAsia="Times New Roman" w:hAnsi="Verdana" w:cs="Times New Roman"/>
                <w:color w:val="494949"/>
                <w:sz w:val="17"/>
                <w:szCs w:val="17"/>
                <w:lang w:eastAsia="tr-TR"/>
              </w:rPr>
              <w:br/>
              <w:t>- individual pairings</w:t>
            </w:r>
            <w:r w:rsidRPr="00D2721B">
              <w:rPr>
                <w:rFonts w:ascii="Verdana" w:eastAsia="Times New Roman" w:hAnsi="Verdana" w:cs="Times New Roman"/>
                <w:color w:val="494949"/>
                <w:sz w:val="17"/>
                <w:szCs w:val="17"/>
                <w:lang w:eastAsia="tr-TR"/>
              </w:rPr>
              <w:br/>
              <w:t>- match report forms</w:t>
            </w:r>
            <w:r w:rsidRPr="00D2721B">
              <w:rPr>
                <w:rFonts w:ascii="Verdana" w:eastAsia="Times New Roman" w:hAnsi="Verdana" w:cs="Times New Roman"/>
                <w:color w:val="494949"/>
                <w:sz w:val="17"/>
                <w:szCs w:val="17"/>
                <w:lang w:eastAsia="tr-TR"/>
              </w:rPr>
              <w:br/>
              <w:t>- team results and individual results</w:t>
            </w:r>
            <w:r w:rsidRPr="00D2721B">
              <w:rPr>
                <w:rFonts w:ascii="Verdana" w:eastAsia="Times New Roman" w:hAnsi="Verdana" w:cs="Times New Roman"/>
                <w:color w:val="494949"/>
                <w:sz w:val="17"/>
                <w:szCs w:val="17"/>
                <w:lang w:eastAsia="tr-TR"/>
              </w:rPr>
              <w:br/>
              <w:t>- ranking of the teams</w:t>
            </w:r>
            <w:r w:rsidRPr="00D2721B">
              <w:rPr>
                <w:rFonts w:ascii="Verdana" w:eastAsia="Times New Roman" w:hAnsi="Verdana" w:cs="Times New Roman"/>
                <w:color w:val="494949"/>
                <w:sz w:val="17"/>
                <w:szCs w:val="17"/>
                <w:lang w:eastAsia="tr-TR"/>
              </w:rPr>
              <w:br/>
              <w:t>- medal winners and winners of board prizes</w:t>
            </w:r>
            <w:r w:rsidRPr="00D2721B">
              <w:rPr>
                <w:rFonts w:ascii="Verdana" w:eastAsia="Times New Roman" w:hAnsi="Verdana" w:cs="Times New Roman"/>
                <w:color w:val="494949"/>
                <w:sz w:val="17"/>
                <w:szCs w:val="17"/>
                <w:lang w:eastAsia="tr-TR"/>
              </w:rPr>
              <w:br/>
              <w:t>- statistics about the tournament</w:t>
            </w:r>
            <w:r w:rsidRPr="00D2721B">
              <w:rPr>
                <w:rFonts w:ascii="Verdana" w:eastAsia="Times New Roman" w:hAnsi="Verdana" w:cs="Times New Roman"/>
                <w:color w:val="494949"/>
                <w:sz w:val="17"/>
                <w:szCs w:val="17"/>
                <w:lang w:eastAsia="tr-TR"/>
              </w:rPr>
              <w:br/>
              <w:t>- norm reports for the players.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(a) All information are prepared as soon as the relevant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are available for the Technical Administration Panel (TAP)</w:t>
            </w:r>
            <w:r w:rsidRPr="00D2721B">
              <w:rPr>
                <w:rFonts w:ascii="Verdana" w:eastAsia="Times New Roman" w:hAnsi="Verdana" w:cs="Times New Roman"/>
                <w:color w:val="494949"/>
                <w:sz w:val="17"/>
                <w:szCs w:val="17"/>
                <w:lang w:eastAsia="tr-TR"/>
              </w:rPr>
              <w:br/>
              <w:t>(b) In principle the Chief Arbiter of the Olympiad is responsible for delivering of any information data. He may give this responsibility to one or more of the members of Technical Administration Panel (TAP).</w:t>
            </w:r>
            <w:r w:rsidRPr="00D2721B">
              <w:rPr>
                <w:rFonts w:ascii="Verdana" w:eastAsia="Times New Roman" w:hAnsi="Verdana" w:cs="Times New Roman"/>
                <w:color w:val="494949"/>
                <w:sz w:val="17"/>
                <w:szCs w:val="17"/>
                <w:lang w:eastAsia="tr-TR"/>
              </w:rPr>
              <w:br/>
              <w:t xml:space="preserve">(c) The local organiser has to fulfil the tasks of the press officer and the internet administrator. It must be clear that the official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about the tournament are prepared by the Technical Administration Panel (TAP). Therefore it must be avoided to distribute </w:t>
            </w:r>
            <w:proofErr w:type="gramStart"/>
            <w:r w:rsidRPr="00D2721B">
              <w:rPr>
                <w:rFonts w:ascii="Verdana" w:eastAsia="Times New Roman" w:hAnsi="Verdana" w:cs="Times New Roman"/>
                <w:color w:val="494949"/>
                <w:sz w:val="17"/>
                <w:szCs w:val="17"/>
                <w:lang w:eastAsia="tr-TR"/>
              </w:rPr>
              <w:t>data</w:t>
            </w:r>
            <w:proofErr w:type="gramEnd"/>
            <w:r w:rsidRPr="00D2721B">
              <w:rPr>
                <w:rFonts w:ascii="Verdana" w:eastAsia="Times New Roman" w:hAnsi="Verdana" w:cs="Times New Roman"/>
                <w:color w:val="494949"/>
                <w:sz w:val="17"/>
                <w:szCs w:val="17"/>
                <w:lang w:eastAsia="tr-TR"/>
              </w:rPr>
              <w:t xml:space="preserve"> of different content.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6.3.7.B The team of the local organiser</w:t>
            </w:r>
            <w:r w:rsidRPr="00D2721B">
              <w:rPr>
                <w:rFonts w:ascii="Verdana" w:eastAsia="Times New Roman" w:hAnsi="Verdana" w:cs="Times New Roman"/>
                <w:color w:val="494949"/>
                <w:sz w:val="17"/>
                <w:szCs w:val="17"/>
                <w:lang w:eastAsia="tr-TR"/>
              </w:rPr>
              <w:br/>
              <w:t>The local organiser has to set up a team capable to fulfil the task described in art. 1.4 to provide the proper information for the Technical Administration Panel (TAP). Planning to set up this team has to take in consideration many local conditions, as - situation of the lodging venues for players and arbiters</w:t>
            </w:r>
            <w:r w:rsidRPr="00D2721B">
              <w:rPr>
                <w:rFonts w:ascii="Verdana" w:eastAsia="Times New Roman" w:hAnsi="Verdana" w:cs="Times New Roman"/>
                <w:color w:val="494949"/>
                <w:sz w:val="17"/>
                <w:szCs w:val="17"/>
                <w:lang w:eastAsia="tr-TR"/>
              </w:rPr>
              <w:br/>
              <w:t>- local traffic situation</w:t>
            </w:r>
            <w:r w:rsidRPr="00D2721B">
              <w:rPr>
                <w:rFonts w:ascii="Verdana" w:eastAsia="Times New Roman" w:hAnsi="Verdana" w:cs="Times New Roman"/>
                <w:color w:val="494949"/>
                <w:sz w:val="17"/>
                <w:szCs w:val="17"/>
                <w:lang w:eastAsia="tr-TR"/>
              </w:rPr>
              <w:br/>
              <w:t>- status of available local information facilities</w:t>
            </w:r>
            <w:r w:rsidRPr="00D2721B">
              <w:rPr>
                <w:rFonts w:ascii="Verdana" w:eastAsia="Times New Roman" w:hAnsi="Verdana" w:cs="Times New Roman"/>
                <w:color w:val="494949"/>
                <w:sz w:val="17"/>
                <w:szCs w:val="17"/>
                <w:lang w:eastAsia="tr-TR"/>
              </w:rPr>
              <w:br/>
              <w:t>- availability of supporting manpower.</w:t>
            </w:r>
            <w:r w:rsidRPr="00D2721B">
              <w:rPr>
                <w:rFonts w:ascii="Verdana" w:eastAsia="Times New Roman" w:hAnsi="Verdana" w:cs="Times New Roman"/>
                <w:color w:val="494949"/>
                <w:sz w:val="17"/>
                <w:szCs w:val="17"/>
                <w:lang w:eastAsia="tr-TR"/>
              </w:rPr>
              <w:br/>
              <w:t>Therefore details of the local organisation cannot be described in advance independently from these influences. It is up to the organiser to prepare in cooperation with the Chief Arbiter an organisation which fulfils the described requirements as much as possible.</w:t>
            </w:r>
            <w:r w:rsidRPr="00D2721B">
              <w:rPr>
                <w:rFonts w:ascii="Verdana" w:eastAsia="Times New Roman" w:hAnsi="Verdana" w:cs="Times New Roman"/>
                <w:color w:val="494949"/>
                <w:sz w:val="17"/>
                <w:szCs w:val="17"/>
                <w:lang w:eastAsia="tr-TR"/>
              </w:rPr>
              <w:br/>
              <w:t xml:space="preserve">However, the planned organisation shall be checked and approved by the Chief Arbiter of the Olympiad and FIDE </w:t>
            </w:r>
            <w:r w:rsidRPr="00D2721B">
              <w:rPr>
                <w:rFonts w:ascii="Verdana" w:eastAsia="Times New Roman" w:hAnsi="Verdana" w:cs="Times New Roman"/>
                <w:color w:val="494949"/>
                <w:sz w:val="17"/>
                <w:szCs w:val="17"/>
                <w:lang w:eastAsia="tr-TR"/>
              </w:rPr>
              <w:lastRenderedPageBreak/>
              <w:t xml:space="preserve">Technical Commission in due time before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6.3.8 The teams are the open and women national teams for federations affiliated to FIDE. Eligibility to participate is covered under the FIDE Eligibility Regulations.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6.3.8.1 Every team participating in the Chess Olympiad must declare in advance that it is willing to play against teams from any other affiliated federations. The only possible exception would arise in the case of war. The Assembly accepted a proposal of the President that if any match could not be played owing to a state of war, its result would be decided on the basis of probabilities deduced from the players</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 xml:space="preserve"> FIDE ratings.</w:t>
            </w:r>
            <w:r w:rsidRPr="00D2721B">
              <w:rPr>
                <w:rFonts w:ascii="Verdana" w:eastAsia="Times New Roman" w:hAnsi="Verdana" w:cs="Times New Roman"/>
                <w:color w:val="494949"/>
                <w:sz w:val="17"/>
                <w:szCs w:val="17"/>
                <w:lang w:eastAsia="tr-TR"/>
              </w:rPr>
              <w:br/>
              <w:t xml:space="preserve">6.3.8.2 Every participating team is in principle under obligation to play in the tournament from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to finish. If a team is, however, compelled to withdraw from the tournament through circumstances beyond its control, the treatment of any unplayed matches for the purpose of scoring shall be settled by the FIDE President, the Tournament Director and the Chief Arbiter.</w:t>
            </w:r>
            <w:r w:rsidRPr="00D2721B">
              <w:rPr>
                <w:rFonts w:ascii="Verdana" w:eastAsia="Times New Roman" w:hAnsi="Verdana" w:cs="Times New Roman"/>
                <w:color w:val="494949"/>
                <w:sz w:val="17"/>
                <w:szCs w:val="17"/>
                <w:lang w:eastAsia="tr-TR"/>
              </w:rPr>
              <w:br/>
              <w:t>Any further measures shall be taken later by the President in</w:t>
            </w:r>
            <w:r w:rsidRPr="00D2721B">
              <w:rPr>
                <w:rFonts w:ascii="Verdana" w:eastAsia="Times New Roman" w:hAnsi="Verdana" w:cs="Times New Roman"/>
                <w:color w:val="494949"/>
                <w:sz w:val="17"/>
                <w:szCs w:val="17"/>
                <w:lang w:eastAsia="tr-TR"/>
              </w:rPr>
              <w:br/>
              <w:t>consultation with the Executive Board.</w:t>
            </w:r>
            <w:r w:rsidRPr="00D2721B">
              <w:rPr>
                <w:rFonts w:ascii="Verdana" w:eastAsia="Times New Roman" w:hAnsi="Verdana" w:cs="Times New Roman"/>
                <w:color w:val="494949"/>
                <w:sz w:val="17"/>
                <w:szCs w:val="17"/>
                <w:lang w:eastAsia="tr-TR"/>
              </w:rPr>
              <w:br/>
              <w:t>6.3.8.3 Every team shall be headed by a captain (in matters relating to the play) and a chief of delegation (in administrative matters).</w:t>
            </w:r>
            <w:r w:rsidRPr="00D2721B">
              <w:rPr>
                <w:rFonts w:ascii="Verdana" w:eastAsia="Times New Roman" w:hAnsi="Verdana" w:cs="Times New Roman"/>
                <w:color w:val="494949"/>
                <w:sz w:val="17"/>
                <w:szCs w:val="17"/>
                <w:lang w:eastAsia="tr-TR"/>
              </w:rPr>
              <w:br/>
              <w:t>The administrator shall incur no expenses for any chief of delegation who is not of the persons listed under 4.5.2.</w:t>
            </w:r>
            <w:r w:rsidRPr="00D2721B">
              <w:rPr>
                <w:rFonts w:ascii="Verdana" w:eastAsia="Times New Roman" w:hAnsi="Verdana" w:cs="Times New Roman"/>
                <w:color w:val="494949"/>
                <w:sz w:val="17"/>
                <w:szCs w:val="17"/>
                <w:lang w:eastAsia="tr-TR"/>
              </w:rPr>
              <w:br/>
              <w:t xml:space="preserve">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contest, each participating federation shall send the administrator two miniature flags of its nationality, suitable to be placed on the tables.</w:t>
            </w:r>
            <w:r w:rsidRPr="00D2721B">
              <w:rPr>
                <w:rFonts w:ascii="Verdana" w:eastAsia="Times New Roman" w:hAnsi="Verdana" w:cs="Times New Roman"/>
                <w:color w:val="494949"/>
                <w:sz w:val="17"/>
                <w:szCs w:val="17"/>
                <w:lang w:eastAsia="tr-TR"/>
              </w:rPr>
              <w:br/>
              <w:t>Every chief of delegation must come equipped with a tape recording of his country</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 xml:space="preserve"> national anthem.</w:t>
            </w:r>
            <w:r w:rsidRPr="00D2721B">
              <w:rPr>
                <w:rFonts w:ascii="Verdana" w:eastAsia="Times New Roman" w:hAnsi="Verdana" w:cs="Times New Roman"/>
                <w:color w:val="494949"/>
                <w:sz w:val="17"/>
                <w:szCs w:val="17"/>
                <w:lang w:eastAsia="tr-TR"/>
              </w:rPr>
              <w:br/>
              <w:t>6.3.8.4 Fixed Board Order (FBO)</w:t>
            </w:r>
            <w:r w:rsidRPr="00D2721B">
              <w:rPr>
                <w:rFonts w:ascii="Verdana" w:eastAsia="Times New Roman" w:hAnsi="Verdana" w:cs="Times New Roman"/>
                <w:color w:val="494949"/>
                <w:sz w:val="17"/>
                <w:szCs w:val="17"/>
                <w:lang w:eastAsia="tr-TR"/>
              </w:rPr>
              <w:br/>
              <w:t xml:space="preserve">See D.II.07, paragraphs 1.172 - 1.174 and 3.7. Not later than 20 hours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round 1, the players in each team must be listed in a fixed board order by their captain. The FBO cannot be changed during the tournament.</w:t>
            </w:r>
            <w:r w:rsidRPr="00D2721B">
              <w:rPr>
                <w:rFonts w:ascii="Verdana" w:eastAsia="Times New Roman" w:hAnsi="Verdana" w:cs="Times New Roman"/>
                <w:color w:val="494949"/>
                <w:sz w:val="17"/>
                <w:szCs w:val="17"/>
                <w:lang w:eastAsia="tr-TR"/>
              </w:rPr>
              <w:br/>
              <w:t>6.3.8.5 During the whole course of the contest, the players must conduct themselves in accordance with sporting fairness and decency, and must take care neither to distract nor to annoy their opponents. They should endeavour to settle all disputes by mutual accommodation.</w:t>
            </w:r>
            <w:r w:rsidRPr="00D2721B">
              <w:rPr>
                <w:rFonts w:ascii="Verdana" w:eastAsia="Times New Roman" w:hAnsi="Verdana" w:cs="Times New Roman"/>
                <w:color w:val="494949"/>
                <w:sz w:val="17"/>
                <w:szCs w:val="17"/>
                <w:lang w:eastAsia="tr-TR"/>
              </w:rPr>
              <w:br/>
              <w:t>6.3.8.6 Prior agreement between players as to the result of individual games or of a match shall be penalized with the utmost severity. If any such agreement is proved to have taken place, the points apportioned by it shall be annulled and the matter shall be referred to the appeals committee for the fixing of the penalty.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6.3.9 The team captains</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6.3.9.1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a round, the captain of a team must deliver to the Chief Arbiter, a sealed envelope containing a Round Team List (RTL) of the team members who are to take part in the round in question. If this list is not delivered by the appointed time, the team may only use its top 4 players.</w:t>
            </w:r>
            <w:r w:rsidRPr="00D2721B">
              <w:rPr>
                <w:rFonts w:ascii="Verdana" w:eastAsia="Times New Roman" w:hAnsi="Verdana" w:cs="Times New Roman"/>
                <w:color w:val="494949"/>
                <w:sz w:val="17"/>
                <w:szCs w:val="17"/>
                <w:lang w:eastAsia="tr-TR"/>
              </w:rPr>
              <w:br/>
            </w:r>
            <w:proofErr w:type="gramStart"/>
            <w:r w:rsidRPr="00D2721B">
              <w:rPr>
                <w:rFonts w:ascii="Verdana" w:eastAsia="Times New Roman" w:hAnsi="Verdana" w:cs="Times New Roman"/>
                <w:color w:val="494949"/>
                <w:sz w:val="17"/>
                <w:szCs w:val="17"/>
                <w:lang w:eastAsia="tr-TR"/>
              </w:rPr>
              <w:t>6.3.9.2 In the exercise of his functions the team captain has the right of access to the area reserved for the players, but it is his duty to ensure that the members of his team who are not involved in the current match or have finished their games do not enter or remain in this area.</w:t>
            </w:r>
            <w:proofErr w:type="gramEnd"/>
            <w:r w:rsidRPr="00D2721B">
              <w:rPr>
                <w:rFonts w:ascii="Verdana" w:eastAsia="Times New Roman" w:hAnsi="Verdana" w:cs="Times New Roman"/>
                <w:color w:val="494949"/>
                <w:sz w:val="17"/>
                <w:szCs w:val="17"/>
                <w:lang w:eastAsia="tr-TR"/>
              </w:rPr>
              <w:br/>
              <w:t>6.3.9.3 At the end of the playing session, the captain is responsible both for reporting the result to the controllers and for delivering to them legibly written scoresheets of the finished games.</w:t>
            </w:r>
            <w:r w:rsidRPr="00D2721B">
              <w:rPr>
                <w:rFonts w:ascii="Verdana" w:eastAsia="Times New Roman" w:hAnsi="Verdana" w:cs="Times New Roman"/>
                <w:color w:val="494949"/>
                <w:sz w:val="17"/>
                <w:szCs w:val="17"/>
                <w:lang w:eastAsia="tr-TR"/>
              </w:rPr>
              <w:br/>
              <w:t xml:space="preserve">6.3.9.4 During the games the captain must refrain from interfering in any way. </w:t>
            </w:r>
            <w:proofErr w:type="gramStart"/>
            <w:r w:rsidRPr="00D2721B">
              <w:rPr>
                <w:rFonts w:ascii="Verdana" w:eastAsia="Times New Roman" w:hAnsi="Verdana" w:cs="Times New Roman"/>
                <w:color w:val="494949"/>
                <w:sz w:val="17"/>
                <w:szCs w:val="17"/>
                <w:lang w:eastAsia="tr-TR"/>
              </w:rPr>
              <w:t xml:space="preserve">He is, however, entitled to advise his players on the offering or accepting of draws or resigning of games, provided that he makes no comment on the actual position on the chess board, and confines himself to giving brief information which can in no way be construed as an opinion about the progress of the game. </w:t>
            </w:r>
            <w:proofErr w:type="gramEnd"/>
            <w:r w:rsidRPr="00D2721B">
              <w:rPr>
                <w:rFonts w:ascii="Verdana" w:eastAsia="Times New Roman" w:hAnsi="Verdana" w:cs="Times New Roman"/>
                <w:color w:val="494949"/>
                <w:sz w:val="17"/>
                <w:szCs w:val="17"/>
                <w:lang w:eastAsia="tr-TR"/>
              </w:rPr>
              <w:t>The exchange of information between captain and player must take place in the presence of a controller.</w:t>
            </w:r>
            <w:r w:rsidRPr="00D2721B">
              <w:rPr>
                <w:rFonts w:ascii="Verdana" w:eastAsia="Times New Roman" w:hAnsi="Verdana" w:cs="Times New Roman"/>
                <w:color w:val="494949"/>
                <w:sz w:val="17"/>
                <w:szCs w:val="17"/>
                <w:lang w:eastAsia="tr-TR"/>
              </w:rPr>
              <w:br/>
              <w:t>6.3.9.5 The captain is permitted to appoint a deputy to exercise his functions, but must inform the Chief Arbiter of this in writing.</w:t>
            </w:r>
            <w:r w:rsidRPr="00D2721B">
              <w:rPr>
                <w:rFonts w:ascii="Verdana" w:eastAsia="Times New Roman" w:hAnsi="Verdana" w:cs="Times New Roman"/>
                <w:color w:val="494949"/>
                <w:sz w:val="17"/>
                <w:szCs w:val="17"/>
                <w:lang w:eastAsia="tr-TR"/>
              </w:rPr>
              <w:br/>
              <w:t>6.3.9.6 In matters relating directly to the play, the captain alone is entitled to lodge or present demands made by his players.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6.4 Special committees</w:t>
            </w:r>
          </w:p>
          <w:p w:rsidR="00047184" w:rsidRPr="00D2721B" w:rsidRDefault="00047184" w:rsidP="006715F7">
            <w:pPr>
              <w:spacing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6.4.1 In the Chief Arbiters initial discussion with the captains, the latter shall elect an Advisory Panel.</w:t>
            </w:r>
            <w:r w:rsidRPr="00D2721B">
              <w:rPr>
                <w:rFonts w:ascii="Verdana" w:eastAsia="Times New Roman" w:hAnsi="Verdana" w:cs="Times New Roman"/>
                <w:color w:val="494949"/>
                <w:sz w:val="17"/>
                <w:szCs w:val="17"/>
                <w:lang w:eastAsia="tr-TR"/>
              </w:rPr>
              <w:br/>
              <w:t>6.4.2 This panel shall be composed of 5 persons, as follows:</w:t>
            </w:r>
            <w:r w:rsidRPr="00D2721B">
              <w:rPr>
                <w:rFonts w:ascii="Verdana" w:eastAsia="Times New Roman" w:hAnsi="Verdana" w:cs="Times New Roman"/>
                <w:color w:val="494949"/>
                <w:sz w:val="17"/>
                <w:szCs w:val="17"/>
                <w:lang w:eastAsia="tr-TR"/>
              </w:rPr>
              <w:br/>
              <w:t>• the members may be team captains or players;</w:t>
            </w:r>
            <w:r w:rsidRPr="00D2721B">
              <w:rPr>
                <w:rFonts w:ascii="Verdana" w:eastAsia="Times New Roman" w:hAnsi="Verdana" w:cs="Times New Roman"/>
                <w:color w:val="494949"/>
                <w:sz w:val="17"/>
                <w:szCs w:val="17"/>
                <w:lang w:eastAsia="tr-TR"/>
              </w:rPr>
              <w:br/>
            </w:r>
            <w:r w:rsidRPr="00D2721B">
              <w:rPr>
                <w:rFonts w:ascii="Verdana" w:eastAsia="Times New Roman" w:hAnsi="Verdana" w:cs="Times New Roman"/>
                <w:color w:val="494949"/>
                <w:sz w:val="17"/>
                <w:szCs w:val="17"/>
                <w:lang w:eastAsia="tr-TR"/>
              </w:rPr>
              <w:lastRenderedPageBreak/>
              <w:t>• they should be chosen from all 5 rating categories (see 7.73);</w:t>
            </w:r>
            <w:r w:rsidRPr="00D2721B">
              <w:rPr>
                <w:rFonts w:ascii="Verdana" w:eastAsia="Times New Roman" w:hAnsi="Verdana" w:cs="Times New Roman"/>
                <w:color w:val="494949"/>
                <w:sz w:val="17"/>
                <w:szCs w:val="17"/>
                <w:lang w:eastAsia="tr-TR"/>
              </w:rPr>
              <w:br/>
              <w:t>• the 5 members shall nominate their own chairman.</w:t>
            </w:r>
            <w:r w:rsidRPr="00D2721B">
              <w:rPr>
                <w:rFonts w:ascii="Verdana" w:eastAsia="Times New Roman" w:hAnsi="Verdana" w:cs="Times New Roman"/>
                <w:color w:val="494949"/>
                <w:sz w:val="17"/>
                <w:szCs w:val="17"/>
                <w:lang w:eastAsia="tr-TR"/>
              </w:rPr>
              <w:br/>
              <w:t>6.4.3 The task of the advisory panel is to give advice to the Chief Arbiter and Tournament Director whenever they request it. Equally, the appeals committee or the FIDE President may take advice from the panel before arriving at a decision.</w:t>
            </w:r>
            <w:r w:rsidRPr="00D2721B">
              <w:rPr>
                <w:rFonts w:ascii="Verdana" w:eastAsia="Times New Roman" w:hAnsi="Verdana" w:cs="Times New Roman"/>
                <w:color w:val="494949"/>
                <w:sz w:val="17"/>
                <w:szCs w:val="17"/>
                <w:lang w:eastAsia="tr-TR"/>
              </w:rPr>
              <w:br/>
              <w:t>6.4.4 Request for this advice should be addressed to the chairman of the panel.</w:t>
            </w:r>
            <w:r w:rsidRPr="00D2721B">
              <w:rPr>
                <w:rFonts w:ascii="Verdana" w:eastAsia="Times New Roman" w:hAnsi="Verdana" w:cs="Times New Roman"/>
                <w:color w:val="494949"/>
                <w:sz w:val="17"/>
                <w:szCs w:val="17"/>
                <w:lang w:eastAsia="tr-TR"/>
              </w:rPr>
              <w:br/>
              <w:t>6.4.5 Procedure in the case of infringement of the rules, disputes and improper conduct.</w:t>
            </w:r>
            <w:r w:rsidRPr="00D2721B">
              <w:rPr>
                <w:rFonts w:ascii="Verdana" w:eastAsia="Times New Roman" w:hAnsi="Verdana" w:cs="Times New Roman"/>
                <w:color w:val="494949"/>
                <w:sz w:val="17"/>
                <w:szCs w:val="17"/>
                <w:lang w:eastAsia="tr-TR"/>
              </w:rPr>
              <w:br/>
              <w:t>6.4.5.1 In matters relating to the play:</w:t>
            </w:r>
            <w:r w:rsidRPr="00D2721B">
              <w:rPr>
                <w:rFonts w:ascii="Verdana" w:eastAsia="Times New Roman" w:hAnsi="Verdana" w:cs="Times New Roman"/>
                <w:color w:val="494949"/>
                <w:sz w:val="17"/>
                <w:szCs w:val="17"/>
                <w:lang w:eastAsia="tr-TR"/>
              </w:rPr>
              <w:br/>
              <w:t>• the initial decision shall be taken by the Arbiters</w:t>
            </w:r>
            <w:r w:rsidRPr="00D2721B">
              <w:rPr>
                <w:rFonts w:ascii="Verdana" w:eastAsia="Times New Roman" w:hAnsi="Verdana" w:cs="Times New Roman"/>
                <w:color w:val="494949"/>
                <w:sz w:val="17"/>
                <w:szCs w:val="17"/>
                <w:lang w:eastAsia="tr-TR"/>
              </w:rPr>
              <w:br/>
              <w:t>• an appeal against this decision may be addressed to the Chief Arbiter.</w:t>
            </w:r>
            <w:r w:rsidRPr="00D2721B">
              <w:rPr>
                <w:rFonts w:ascii="Verdana" w:eastAsia="Times New Roman" w:hAnsi="Verdana" w:cs="Times New Roman"/>
                <w:color w:val="494949"/>
                <w:sz w:val="17"/>
                <w:szCs w:val="17"/>
                <w:lang w:eastAsia="tr-TR"/>
              </w:rPr>
              <w:br/>
              <w:t>• the second, provisionally binding decision, shall be taken by the Chief Arbiter.</w:t>
            </w:r>
            <w:r w:rsidRPr="00D2721B">
              <w:rPr>
                <w:rFonts w:ascii="Verdana" w:eastAsia="Times New Roman" w:hAnsi="Verdana" w:cs="Times New Roman"/>
                <w:color w:val="494949"/>
                <w:sz w:val="17"/>
                <w:szCs w:val="17"/>
                <w:lang w:eastAsia="tr-TR"/>
              </w:rPr>
              <w:br/>
              <w:t>6.4.5.2 In administrative matters</w:t>
            </w:r>
            <w:r w:rsidRPr="00D2721B">
              <w:rPr>
                <w:rFonts w:ascii="Verdana" w:eastAsia="Times New Roman" w:hAnsi="Verdana" w:cs="Times New Roman"/>
                <w:color w:val="494949"/>
                <w:sz w:val="17"/>
                <w:szCs w:val="17"/>
                <w:lang w:eastAsia="tr-TR"/>
              </w:rPr>
              <w:br/>
              <w:t>• the initial decision shall be taken by the Deputy Tournament Director.</w:t>
            </w:r>
            <w:r w:rsidRPr="00D2721B">
              <w:rPr>
                <w:rFonts w:ascii="Verdana" w:eastAsia="Times New Roman" w:hAnsi="Verdana" w:cs="Times New Roman"/>
                <w:color w:val="494949"/>
                <w:sz w:val="17"/>
                <w:szCs w:val="17"/>
                <w:lang w:eastAsia="tr-TR"/>
              </w:rPr>
              <w:br/>
              <w:t>• an appeal against this decision may be addressed to the Tournament Director.</w:t>
            </w:r>
            <w:r w:rsidRPr="00D2721B">
              <w:rPr>
                <w:rFonts w:ascii="Verdana" w:eastAsia="Times New Roman" w:hAnsi="Verdana" w:cs="Times New Roman"/>
                <w:color w:val="494949"/>
                <w:sz w:val="17"/>
                <w:szCs w:val="17"/>
                <w:lang w:eastAsia="tr-TR"/>
              </w:rPr>
              <w:br/>
              <w:t>• the second, provisionally binding decision shall be taken by the Tournament Director.</w:t>
            </w:r>
            <w:r w:rsidRPr="00D2721B">
              <w:rPr>
                <w:rFonts w:ascii="Verdana" w:eastAsia="Times New Roman" w:hAnsi="Verdana" w:cs="Times New Roman"/>
                <w:color w:val="494949"/>
                <w:sz w:val="17"/>
                <w:szCs w:val="17"/>
                <w:lang w:eastAsia="tr-TR"/>
              </w:rPr>
              <w:br/>
              <w:t>6.4.5.3 General Stipulation</w:t>
            </w:r>
            <w:r w:rsidRPr="00D2721B">
              <w:rPr>
                <w:rFonts w:ascii="Verdana" w:eastAsia="Times New Roman" w:hAnsi="Verdana" w:cs="Times New Roman"/>
                <w:color w:val="494949"/>
                <w:sz w:val="17"/>
                <w:szCs w:val="17"/>
                <w:lang w:eastAsia="tr-TR"/>
              </w:rPr>
              <w:br/>
              <w:t>Any ruling by the Chief Arbiter or Tournament Director shall take effect immediately; any proceedings which were suspended shall then be resumed.</w:t>
            </w:r>
            <w:r w:rsidRPr="00D2721B">
              <w:rPr>
                <w:rFonts w:ascii="Verdana" w:eastAsia="Times New Roman" w:hAnsi="Verdana" w:cs="Times New Roman"/>
                <w:color w:val="494949"/>
                <w:sz w:val="17"/>
                <w:szCs w:val="17"/>
                <w:lang w:eastAsia="tr-TR"/>
              </w:rPr>
              <w:br/>
              <w:t>6.4.5.4 Written Protests</w:t>
            </w:r>
            <w:r w:rsidRPr="00D2721B">
              <w:rPr>
                <w:rFonts w:ascii="Verdana" w:eastAsia="Times New Roman" w:hAnsi="Verdana" w:cs="Times New Roman"/>
                <w:color w:val="494949"/>
                <w:sz w:val="17"/>
                <w:szCs w:val="17"/>
                <w:lang w:eastAsia="tr-TR"/>
              </w:rPr>
              <w:br/>
              <w:t>Against a decision of the Chief Arbiter or Tournament Director are permissible and shall be settled by an appeals committee.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 The Appeals Committee</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6.5.1 The FIDE President, as the highest executive officer of the Chess Olympiad, shall have the support of an appeals committee, of which he himself shall select the three members.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6.5.2 The President shall appoint one of members as chairman.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6.5.3 The following may be the subject of rulings by the appeals committee:</w:t>
            </w:r>
            <w:r w:rsidRPr="00D2721B">
              <w:rPr>
                <w:rFonts w:ascii="Verdana" w:eastAsia="Times New Roman" w:hAnsi="Verdana" w:cs="Times New Roman"/>
                <w:color w:val="494949"/>
                <w:sz w:val="17"/>
                <w:szCs w:val="17"/>
                <w:lang w:eastAsia="tr-TR"/>
              </w:rPr>
              <w:br/>
              <w:t>• protests against decisions of the Chief Arbiter or Tournament Director;</w:t>
            </w:r>
            <w:r w:rsidRPr="00D2721B">
              <w:rPr>
                <w:rFonts w:ascii="Verdana" w:eastAsia="Times New Roman" w:hAnsi="Verdana" w:cs="Times New Roman"/>
                <w:color w:val="494949"/>
                <w:sz w:val="17"/>
                <w:szCs w:val="17"/>
                <w:lang w:eastAsia="tr-TR"/>
              </w:rPr>
              <w:br/>
              <w:t>• complaints of improper conduct by participants in the Chess Olympiad;</w:t>
            </w:r>
            <w:r w:rsidRPr="00D2721B">
              <w:rPr>
                <w:rFonts w:ascii="Verdana" w:eastAsia="Times New Roman" w:hAnsi="Verdana" w:cs="Times New Roman"/>
                <w:color w:val="494949"/>
                <w:sz w:val="17"/>
                <w:szCs w:val="17"/>
                <w:lang w:eastAsia="tr-TR"/>
              </w:rPr>
              <w:br/>
              <w:t>• any other matters which the committee considers important and worth debating.</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proofErr w:type="gramStart"/>
            <w:r w:rsidRPr="00D2721B">
              <w:rPr>
                <w:rFonts w:ascii="Verdana" w:eastAsia="Times New Roman" w:hAnsi="Verdana" w:cs="Times New Roman"/>
                <w:color w:val="494949"/>
                <w:sz w:val="17"/>
                <w:szCs w:val="17"/>
                <w:lang w:eastAsia="tr-TR"/>
              </w:rPr>
              <w:t>6.5.4 Procedure of appeals</w:t>
            </w:r>
            <w:r w:rsidRPr="00D2721B">
              <w:rPr>
                <w:rFonts w:ascii="Verdana" w:eastAsia="Times New Roman" w:hAnsi="Verdana" w:cs="Times New Roman"/>
                <w:color w:val="494949"/>
                <w:sz w:val="17"/>
                <w:szCs w:val="17"/>
                <w:lang w:eastAsia="tr-TR"/>
              </w:rPr>
              <w:br/>
              <w:t xml:space="preserve">Any protest against a decision by the Chief Arbiter or the Tournament Director must be typed and presented to the appeals committee in triplicate, together with the sum of 100 Swiss Francs or the equivalent in local currency, as a deposit from the signatory. </w:t>
            </w:r>
            <w:proofErr w:type="gramEnd"/>
            <w:r w:rsidRPr="00D2721B">
              <w:rPr>
                <w:rFonts w:ascii="Verdana" w:eastAsia="Times New Roman" w:hAnsi="Verdana" w:cs="Times New Roman"/>
                <w:color w:val="494949"/>
                <w:sz w:val="17"/>
                <w:szCs w:val="17"/>
                <w:lang w:eastAsia="tr-TR"/>
              </w:rPr>
              <w:t>If the appeal is granted, the sum shall be returned immediately.</w:t>
            </w:r>
            <w:r w:rsidRPr="00D2721B">
              <w:rPr>
                <w:rFonts w:ascii="Verdana" w:eastAsia="Times New Roman" w:hAnsi="Verdana" w:cs="Times New Roman"/>
                <w:color w:val="494949"/>
                <w:sz w:val="17"/>
                <w:szCs w:val="17"/>
                <w:lang w:eastAsia="tr-TR"/>
              </w:rPr>
              <w:br/>
              <w:t>Those entitled to lodge appeals are the team captains and the chiefs of delegation. Where appropriate, the appeal may be accompanied by written statements from the witnesses.</w:t>
            </w:r>
            <w:r w:rsidRPr="00D2721B">
              <w:rPr>
                <w:rFonts w:ascii="Verdana" w:eastAsia="Times New Roman" w:hAnsi="Verdana" w:cs="Times New Roman"/>
                <w:color w:val="494949"/>
                <w:sz w:val="17"/>
                <w:szCs w:val="17"/>
                <w:lang w:eastAsia="tr-TR"/>
              </w:rPr>
              <w:br/>
              <w:t>The deposit must be handed to the chairman of the appeals committee. If the appeal is refused, the deposit if forfeited to FIDE. Requests to the appeals committee by organizers of the Chess Olympiad may be made without payment.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6.5.5 Upon submission of the appeal, the committee shall proceed to examine the evidence. For this purpose it may take statements from anyone as required, consult members of the advisory panel, and conduct other forms of investigation. The decision of the appeals committee should be reached as quickly as possible.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6.5.6 The appeals committee should endeavour to find acceptable solutions in the FIDE spirit. It may resolve disputed issues with or without disciplinary action.</w:t>
            </w:r>
            <w:r w:rsidRPr="00D2721B">
              <w:rPr>
                <w:rFonts w:ascii="Verdana" w:eastAsia="Times New Roman" w:hAnsi="Verdana" w:cs="Times New Roman"/>
                <w:color w:val="494949"/>
                <w:sz w:val="17"/>
                <w:szCs w:val="17"/>
                <w:lang w:eastAsia="tr-TR"/>
              </w:rPr>
              <w:br/>
            </w:r>
            <w:proofErr w:type="gramStart"/>
            <w:r w:rsidRPr="00D2721B">
              <w:rPr>
                <w:rFonts w:ascii="Verdana" w:eastAsia="Times New Roman" w:hAnsi="Verdana" w:cs="Times New Roman"/>
                <w:color w:val="494949"/>
                <w:sz w:val="17"/>
                <w:szCs w:val="17"/>
                <w:lang w:eastAsia="tr-TR"/>
              </w:rPr>
              <w:t>In the case of gross unsporting offenses or other misconduct, the following principles apply:</w:t>
            </w:r>
            <w:r w:rsidRPr="00D2721B">
              <w:rPr>
                <w:rFonts w:ascii="Verdana" w:eastAsia="Times New Roman" w:hAnsi="Verdana" w:cs="Times New Roman"/>
                <w:color w:val="494949"/>
                <w:sz w:val="17"/>
                <w:szCs w:val="17"/>
                <w:lang w:eastAsia="tr-TR"/>
              </w:rPr>
              <w:br/>
              <w:t xml:space="preserve">• The Laws of Chess provide for the penalization of players who break the rules; </w:t>
            </w:r>
            <w:r w:rsidRPr="00D2721B">
              <w:rPr>
                <w:rFonts w:ascii="Verdana" w:eastAsia="Times New Roman" w:hAnsi="Verdana" w:cs="Times New Roman"/>
                <w:color w:val="494949"/>
                <w:sz w:val="17"/>
                <w:szCs w:val="17"/>
                <w:lang w:eastAsia="tr-TR"/>
              </w:rPr>
              <w:br/>
              <w:t>• the FIDE interpretations of the laws state that "Arbiters are requested to impose, in cases where clear contravention of moral principles of the game are demonstrated, penalties as severe as the loss of the game";</w:t>
            </w:r>
            <w:r w:rsidRPr="00D2721B">
              <w:rPr>
                <w:rFonts w:ascii="Verdana" w:eastAsia="Times New Roman" w:hAnsi="Verdana" w:cs="Times New Roman"/>
                <w:color w:val="494949"/>
                <w:sz w:val="17"/>
                <w:szCs w:val="17"/>
                <w:lang w:eastAsia="tr-TR"/>
              </w:rPr>
              <w:br/>
              <w:t>• if a participant fails to comply with the Laws of Chess or the relevant regulations, disobeys the controllers, commits breaches of chess etiquette or conducts himself improperly inside or outside the tournament building, the following steps may be taken.</w:t>
            </w:r>
            <w:proofErr w:type="gramEnd"/>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lastRenderedPageBreak/>
              <w:t>Code of penalties</w:t>
            </w:r>
            <w:r w:rsidRPr="00D2721B">
              <w:rPr>
                <w:rFonts w:ascii="Verdana" w:eastAsia="Times New Roman" w:hAnsi="Verdana" w:cs="Times New Roman"/>
                <w:color w:val="494949"/>
                <w:sz w:val="17"/>
                <w:szCs w:val="17"/>
                <w:lang w:eastAsia="tr-TR"/>
              </w:rPr>
              <w:br/>
              <w:t>For minor offences or petty infringements</w:t>
            </w:r>
            <w:r w:rsidRPr="00D2721B">
              <w:rPr>
                <w:rFonts w:ascii="Verdana" w:eastAsia="Times New Roman" w:hAnsi="Verdana" w:cs="Times New Roman"/>
                <w:color w:val="494949"/>
                <w:sz w:val="17"/>
                <w:szCs w:val="17"/>
                <w:lang w:eastAsia="tr-TR"/>
              </w:rPr>
              <w:br/>
              <w:t>• admonishment</w:t>
            </w:r>
            <w:r w:rsidRPr="00D2721B">
              <w:rPr>
                <w:rFonts w:ascii="Verdana" w:eastAsia="Times New Roman" w:hAnsi="Verdana" w:cs="Times New Roman"/>
                <w:color w:val="494949"/>
                <w:sz w:val="17"/>
                <w:szCs w:val="17"/>
                <w:lang w:eastAsia="tr-TR"/>
              </w:rPr>
              <w:br/>
              <w:t>• correction</w:t>
            </w:r>
            <w:r w:rsidRPr="00D2721B">
              <w:rPr>
                <w:rFonts w:ascii="Verdana" w:eastAsia="Times New Roman" w:hAnsi="Verdana" w:cs="Times New Roman"/>
                <w:color w:val="494949"/>
                <w:sz w:val="17"/>
                <w:szCs w:val="17"/>
                <w:lang w:eastAsia="tr-TR"/>
              </w:rPr>
              <w:br/>
              <w:t>• demand for an apology to the offended party.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If a participant fails to make the apology demanded of him, which must be presented to the offended party in writing, the appeals committee shall instead impose a fine, the amount of which shall have been stipulated in a postscript to the original verdict.</w:t>
            </w:r>
            <w:r w:rsidRPr="00D2721B">
              <w:rPr>
                <w:rFonts w:ascii="Verdana" w:eastAsia="Times New Roman" w:hAnsi="Verdana" w:cs="Times New Roman"/>
                <w:color w:val="494949"/>
                <w:sz w:val="17"/>
                <w:szCs w:val="17"/>
                <w:lang w:eastAsia="tr-TR"/>
              </w:rPr>
              <w:br/>
              <w:t>For serious offences</w:t>
            </w:r>
            <w:r w:rsidRPr="00D2721B">
              <w:rPr>
                <w:rFonts w:ascii="Verdana" w:eastAsia="Times New Roman" w:hAnsi="Verdana" w:cs="Times New Roman"/>
                <w:color w:val="494949"/>
                <w:sz w:val="17"/>
                <w:szCs w:val="17"/>
                <w:lang w:eastAsia="tr-TR"/>
              </w:rPr>
              <w:br/>
              <w:t>• written warning</w:t>
            </w:r>
            <w:r w:rsidRPr="00D2721B">
              <w:rPr>
                <w:rFonts w:ascii="Verdana" w:eastAsia="Times New Roman" w:hAnsi="Verdana" w:cs="Times New Roman"/>
                <w:color w:val="494949"/>
                <w:sz w:val="17"/>
                <w:szCs w:val="17"/>
                <w:lang w:eastAsia="tr-TR"/>
              </w:rPr>
              <w:br/>
              <w:t>• fine</w:t>
            </w:r>
            <w:r w:rsidRPr="00D2721B">
              <w:rPr>
                <w:rFonts w:ascii="Verdana" w:eastAsia="Times New Roman" w:hAnsi="Verdana" w:cs="Times New Roman"/>
                <w:color w:val="494949"/>
                <w:sz w:val="17"/>
                <w:szCs w:val="17"/>
                <w:lang w:eastAsia="tr-TR"/>
              </w:rPr>
              <w:br/>
              <w:t>• conditional or definitive disqualification.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The appeals committee shall decide whether an offence is "serious" or "minor". All fines are to be remitted to FIDE through the administrator, who should be notified by the committee.</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The federations shall take responsibility for their players.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6.6 Right of veto and commutation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All rulings by the appeals committee are subject to the Presidents right to veto. Application for the veto to be exercised must be submitted to the President in writing not later than 24 hours after the appeals committee has communicated its verdict. An application submitted late shall be invalid. The President may confirm the committees decision, quash it or reduce the penalties imposed.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6.7 Co-operation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The attempt is made in these regulations to draw a clear line of demarcation between the sphere of competence of the Chief Arbiter and that of the Tournament Director.</w:t>
            </w:r>
            <w:r w:rsidRPr="00D2721B">
              <w:rPr>
                <w:rFonts w:ascii="Verdana" w:eastAsia="Times New Roman" w:hAnsi="Verdana" w:cs="Times New Roman"/>
                <w:color w:val="494949"/>
                <w:sz w:val="17"/>
                <w:szCs w:val="17"/>
                <w:lang w:eastAsia="tr-TR"/>
              </w:rPr>
              <w:br/>
              <w:t>Notwithstanding this attempt, there will repeatedly be borderline cases, an overlapping of functions, and questions of prerogative. In such cases the Tournament Director and the Chief Arbiter should endeavour to resolve the</w:t>
            </w:r>
            <w:r w:rsidRPr="00D2721B">
              <w:rPr>
                <w:rFonts w:ascii="Verdana" w:eastAsia="Times New Roman" w:hAnsi="Verdana" w:cs="Times New Roman"/>
                <w:color w:val="494949"/>
                <w:sz w:val="17"/>
                <w:szCs w:val="17"/>
                <w:lang w:eastAsia="tr-TR"/>
              </w:rPr>
              <w:br/>
              <w:t>question between themselves.</w:t>
            </w:r>
            <w:r w:rsidRPr="00D2721B">
              <w:rPr>
                <w:rFonts w:ascii="Verdana" w:eastAsia="Times New Roman" w:hAnsi="Verdana" w:cs="Times New Roman"/>
                <w:color w:val="494949"/>
                <w:sz w:val="17"/>
                <w:szCs w:val="17"/>
                <w:lang w:eastAsia="tr-TR"/>
              </w:rPr>
              <w:br/>
              <w:t>If this proves impossible, the question of competence shall be decided by the appeals committee.</w:t>
            </w:r>
            <w:r w:rsidRPr="00D2721B">
              <w:rPr>
                <w:rFonts w:ascii="Verdana" w:eastAsia="Times New Roman" w:hAnsi="Verdana" w:cs="Times New Roman"/>
                <w:color w:val="494949"/>
                <w:sz w:val="17"/>
                <w:szCs w:val="17"/>
                <w:lang w:eastAsia="tr-TR"/>
              </w:rPr>
              <w:br/>
              <w:t>In the process of its development, the Chess Olympiad is in constant need of new impulses, it is continually changing.</w:t>
            </w:r>
            <w:r w:rsidRPr="00D2721B">
              <w:rPr>
                <w:rFonts w:ascii="Verdana" w:eastAsia="Times New Roman" w:hAnsi="Verdana" w:cs="Times New Roman"/>
                <w:color w:val="494949"/>
                <w:sz w:val="17"/>
                <w:szCs w:val="17"/>
                <w:lang w:eastAsia="tr-TR"/>
              </w:rPr>
              <w:br/>
              <w:t>To ascertain the tendencies during the Chess Olympiad and determine the correct modes of cooperation between all parties, one member of the appeals committee shall be appointed as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7. Tournament regulations for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7.1 Laws of Chess</w:t>
            </w:r>
            <w:r w:rsidRPr="00D2721B">
              <w:rPr>
                <w:rFonts w:ascii="Verdana" w:eastAsia="Times New Roman" w:hAnsi="Verdana" w:cs="Times New Roman"/>
                <w:color w:val="494949"/>
                <w:sz w:val="17"/>
                <w:szCs w:val="17"/>
                <w:lang w:eastAsia="tr-TR"/>
              </w:rPr>
              <w:br/>
              <w:t xml:space="preserve">The </w:t>
            </w:r>
            <w:proofErr w:type="gramStart"/>
            <w:r w:rsidRPr="00D2721B">
              <w:rPr>
                <w:rFonts w:ascii="Verdana" w:eastAsia="Times New Roman" w:hAnsi="Verdana" w:cs="Times New Roman"/>
                <w:color w:val="494949"/>
                <w:sz w:val="17"/>
                <w:szCs w:val="17"/>
                <w:lang w:eastAsia="tr-TR"/>
              </w:rPr>
              <w:t>general</w:t>
            </w:r>
            <w:proofErr w:type="gramEnd"/>
            <w:r w:rsidRPr="00D2721B">
              <w:rPr>
                <w:rFonts w:ascii="Verdana" w:eastAsia="Times New Roman" w:hAnsi="Verdana" w:cs="Times New Roman"/>
                <w:color w:val="494949"/>
                <w:sz w:val="17"/>
                <w:szCs w:val="17"/>
                <w:lang w:eastAsia="tr-TR"/>
              </w:rPr>
              <w:t xml:space="preserve"> FIDE laws shall be applied with their supplements and interpretations as laid down by the FIDE Rules Commission. The following specific regulations for the Chess Olympiad shall also be in force.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7.2 System of Play</w:t>
            </w:r>
            <w:r w:rsidRPr="00D2721B">
              <w:rPr>
                <w:rFonts w:ascii="Verdana" w:eastAsia="Times New Roman" w:hAnsi="Verdana" w:cs="Times New Roman"/>
                <w:color w:val="494949"/>
                <w:sz w:val="17"/>
                <w:szCs w:val="17"/>
                <w:lang w:eastAsia="tr-TR"/>
              </w:rPr>
              <w:br/>
              <w:t>The contest shall take the form of a Swiss system tournament with fixed rules for pairings. The pairing procedure and its rules are set out in detail under D.II.02.</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7.3 Schedule</w:t>
            </w:r>
            <w:r w:rsidRPr="00D2721B">
              <w:rPr>
                <w:rFonts w:ascii="Verdana" w:eastAsia="Times New Roman" w:hAnsi="Verdana" w:cs="Times New Roman"/>
                <w:color w:val="494949"/>
                <w:sz w:val="17"/>
                <w:szCs w:val="17"/>
                <w:lang w:eastAsia="tr-TR"/>
              </w:rPr>
              <w:br/>
              <w:t xml:space="preserve">The matches shall be conducted according to a playing schedule which must be distributed to the participants 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The time span between the opening and closing ceremonies shall not exceed 14 days. Only in exceptional cases may the Chief Arbiter, in consultation with the Tournament Director, make alterations to the times of play. If this is </w:t>
            </w:r>
            <w:proofErr w:type="gramStart"/>
            <w:r w:rsidRPr="00D2721B">
              <w:rPr>
                <w:rFonts w:ascii="Verdana" w:eastAsia="Times New Roman" w:hAnsi="Verdana" w:cs="Times New Roman"/>
                <w:color w:val="494949"/>
                <w:sz w:val="17"/>
                <w:szCs w:val="17"/>
                <w:lang w:eastAsia="tr-TR"/>
              </w:rPr>
              <w:t>done</w:t>
            </w:r>
            <w:proofErr w:type="gramEnd"/>
            <w:r w:rsidRPr="00D2721B">
              <w:rPr>
                <w:rFonts w:ascii="Verdana" w:eastAsia="Times New Roman" w:hAnsi="Verdana" w:cs="Times New Roman"/>
                <w:color w:val="494949"/>
                <w:sz w:val="17"/>
                <w:szCs w:val="17"/>
                <w:lang w:eastAsia="tr-TR"/>
              </w:rPr>
              <w:t>, all those concerned are to be informed directly (not merely by a notice on a notice-board).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7.4 Start and finish of the session</w:t>
            </w:r>
            <w:r w:rsidRPr="00D2721B">
              <w:rPr>
                <w:rFonts w:ascii="Verdana" w:eastAsia="Times New Roman" w:hAnsi="Verdana" w:cs="Times New Roman"/>
                <w:color w:val="494949"/>
                <w:sz w:val="17"/>
                <w:szCs w:val="17"/>
                <w:lang w:eastAsia="tr-TR"/>
              </w:rPr>
              <w:br/>
              <w:t xml:space="preserve">Five minutes before play commences, the Tournament Director must announce the approaching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session by a double acoustic signal.</w:t>
            </w:r>
            <w:r w:rsidRPr="00D2721B">
              <w:rPr>
                <w:rFonts w:ascii="Verdana" w:eastAsia="Times New Roman" w:hAnsi="Verdana" w:cs="Times New Roman"/>
                <w:color w:val="494949"/>
                <w:sz w:val="17"/>
                <w:szCs w:val="17"/>
                <w:lang w:eastAsia="tr-TR"/>
              </w:rPr>
              <w:br/>
              <w:t xml:space="preserve">The beginning of the playing session shall be announced by a single acoustic signal. Once the signal for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round has been given, the clock of the player with the white pieces shall be started by his opponent. If the player of the black pieces is not present at the appointed time, his clock shall be started by the player with white, but </w:t>
            </w:r>
            <w:r w:rsidRPr="00D2721B">
              <w:rPr>
                <w:rFonts w:ascii="Verdana" w:eastAsia="Times New Roman" w:hAnsi="Verdana" w:cs="Times New Roman"/>
                <w:color w:val="494949"/>
                <w:sz w:val="17"/>
                <w:szCs w:val="17"/>
                <w:lang w:eastAsia="tr-TR"/>
              </w:rPr>
              <w:lastRenderedPageBreak/>
              <w:t xml:space="preserve">without any move being made by the latter. Then, when the player of the black pieces arrives, he shall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his opponents clock and the latter shall make his first move. If both players are absent, whites clock shall be started by the Match Arbiter. Any player arriving at the chessboard more than one hour late shall forfeit the game. If both players arrive more than one hour late, the game shall be declared lost for both of them.</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7.5 Time control</w:t>
            </w:r>
            <w:r w:rsidRPr="00D2721B">
              <w:rPr>
                <w:rFonts w:ascii="Verdana" w:eastAsia="Times New Roman" w:hAnsi="Verdana" w:cs="Times New Roman"/>
                <w:color w:val="494949"/>
                <w:sz w:val="17"/>
                <w:szCs w:val="17"/>
                <w:lang w:eastAsia="tr-TR"/>
              </w:rPr>
              <w:br/>
              <w:t>Unless decided otherwise, the time limit is 40 moves in 90 minutes, then all moves in 30 minutes with an increment of 30 seconds after each move starting from move one. The games shall be played using the electronic clocks.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7.6 Scoring</w:t>
            </w:r>
            <w:r w:rsidRPr="00D2721B">
              <w:rPr>
                <w:rFonts w:ascii="Verdana" w:eastAsia="Times New Roman" w:hAnsi="Verdana" w:cs="Times New Roman"/>
                <w:color w:val="494949"/>
                <w:sz w:val="17"/>
                <w:szCs w:val="17"/>
                <w:lang w:eastAsia="tr-TR"/>
              </w:rPr>
              <w:br/>
              <w:t>Each teams place in the order of classification shall be decided by the number of game points it has scored.</w:t>
            </w:r>
            <w:r w:rsidRPr="00D2721B">
              <w:rPr>
                <w:rFonts w:ascii="Verdana" w:eastAsia="Times New Roman" w:hAnsi="Verdana" w:cs="Times New Roman"/>
                <w:color w:val="494949"/>
                <w:sz w:val="17"/>
                <w:szCs w:val="17"/>
                <w:lang w:eastAsia="tr-TR"/>
              </w:rPr>
              <w:br/>
              <w:t>Ties shall be resolved by the procedures in D.II.07, Annex D, paragraph G.</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 Prizes</w:t>
            </w:r>
          </w:p>
          <w:p w:rsidR="00047184" w:rsidRPr="00D2721B" w:rsidRDefault="00047184" w:rsidP="006715F7">
            <w:pPr>
              <w:spacing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7.7.1 Trophies</w:t>
            </w:r>
            <w:r w:rsidRPr="00D2721B">
              <w:rPr>
                <w:rFonts w:ascii="Verdana" w:eastAsia="Times New Roman" w:hAnsi="Verdana" w:cs="Times New Roman"/>
                <w:color w:val="494949"/>
                <w:sz w:val="17"/>
                <w:szCs w:val="17"/>
                <w:lang w:eastAsia="tr-TR"/>
              </w:rPr>
              <w:br/>
              <w:t>The winning team in the open section of the Chess Olympiad shall receive the "International Hamilton-Russell Cup".</w:t>
            </w:r>
            <w:r w:rsidRPr="00D2721B">
              <w:rPr>
                <w:rFonts w:ascii="Verdana" w:eastAsia="Times New Roman" w:hAnsi="Verdana" w:cs="Times New Roman"/>
                <w:color w:val="494949"/>
                <w:sz w:val="17"/>
                <w:szCs w:val="17"/>
                <w:lang w:eastAsia="tr-TR"/>
              </w:rPr>
              <w:br/>
              <w:t>The winning team in the women section of the Chess Olympiad shall receive the "International Vera Menchik Cup".</w:t>
            </w:r>
            <w:r w:rsidRPr="00D2721B">
              <w:rPr>
                <w:rFonts w:ascii="Verdana" w:eastAsia="Times New Roman" w:hAnsi="Verdana" w:cs="Times New Roman"/>
                <w:color w:val="494949"/>
                <w:sz w:val="17"/>
                <w:szCs w:val="17"/>
                <w:lang w:eastAsia="tr-TR"/>
              </w:rPr>
              <w:br/>
              <w:t>The winning teams for the best composite scores in the open and women Olympiads shall receive the “Nona Gaprindashvili International Trophy”.</w:t>
            </w:r>
            <w:r w:rsidRPr="00D2721B">
              <w:rPr>
                <w:rFonts w:ascii="Verdana" w:eastAsia="Times New Roman" w:hAnsi="Verdana" w:cs="Times New Roman"/>
                <w:color w:val="494949"/>
                <w:sz w:val="17"/>
                <w:szCs w:val="17"/>
                <w:lang w:eastAsia="tr-TR"/>
              </w:rPr>
              <w:br/>
              <w:t>The federation of the respective winning teams shall have custody of the cups, which are property of FIDE, until the following Olympiad.</w:t>
            </w:r>
            <w:r w:rsidRPr="00D2721B">
              <w:rPr>
                <w:rFonts w:ascii="Verdana" w:eastAsia="Times New Roman" w:hAnsi="Verdana" w:cs="Times New Roman"/>
                <w:color w:val="494949"/>
                <w:sz w:val="17"/>
                <w:szCs w:val="17"/>
                <w:lang w:eastAsia="tr-TR"/>
              </w:rPr>
              <w:br/>
              <w:t>Both trophies are to be competed for at each successive Olympiad; they cannot be acquired in perpetuity.</w:t>
            </w:r>
            <w:r w:rsidRPr="00D2721B">
              <w:rPr>
                <w:rFonts w:ascii="Verdana" w:eastAsia="Times New Roman" w:hAnsi="Verdana" w:cs="Times New Roman"/>
                <w:color w:val="494949"/>
                <w:sz w:val="17"/>
                <w:szCs w:val="17"/>
                <w:lang w:eastAsia="tr-TR"/>
              </w:rPr>
              <w:br/>
              <w:t>The dates of the tournament and the name of the winning federation are to be engraved on the base of the Cup. Should the original trophy be lost, a replacement is to be made on the same pattern.</w:t>
            </w:r>
            <w:r w:rsidRPr="00D2721B">
              <w:rPr>
                <w:rFonts w:ascii="Verdana" w:eastAsia="Times New Roman" w:hAnsi="Verdana" w:cs="Times New Roman"/>
                <w:color w:val="494949"/>
                <w:sz w:val="17"/>
                <w:szCs w:val="17"/>
                <w:lang w:eastAsia="tr-TR"/>
              </w:rPr>
              <w:br/>
              <w:t>The winning federations of the tournaments, and the names of their players, shall be recorded in the FIDE Golden Book, of which the President has custody.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7.7.2 Chess Medals</w:t>
            </w:r>
            <w:r w:rsidRPr="00D2721B">
              <w:rPr>
                <w:rFonts w:ascii="Verdana" w:eastAsia="Times New Roman" w:hAnsi="Verdana" w:cs="Times New Roman"/>
                <w:color w:val="494949"/>
                <w:sz w:val="17"/>
                <w:szCs w:val="17"/>
                <w:lang w:eastAsia="tr-TR"/>
              </w:rPr>
              <w:br/>
              <w:t>Every member of the winning team (players, reserves and captain) shall receive a gold medal. Similarly, the team finishing second shall receive silver medals and the team in third place, bronze.</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7.7.3 Special prizes for teams in particular rating categories</w:t>
            </w:r>
            <w:r w:rsidRPr="00D2721B">
              <w:rPr>
                <w:rFonts w:ascii="Verdana" w:eastAsia="Times New Roman" w:hAnsi="Verdana" w:cs="Times New Roman"/>
                <w:color w:val="494949"/>
                <w:sz w:val="17"/>
                <w:szCs w:val="17"/>
                <w:lang w:eastAsia="tr-TR"/>
              </w:rPr>
              <w:br/>
              <w:t xml:space="preserve">Before the </w:t>
            </w:r>
            <w:proofErr w:type="gramStart"/>
            <w:r w:rsidRPr="00D2721B">
              <w:rPr>
                <w:rFonts w:ascii="Verdana" w:eastAsia="Times New Roman" w:hAnsi="Verdana" w:cs="Times New Roman"/>
                <w:color w:val="494949"/>
                <w:sz w:val="17"/>
                <w:szCs w:val="17"/>
                <w:lang w:eastAsia="tr-TR"/>
              </w:rPr>
              <w:t>start</w:t>
            </w:r>
            <w:proofErr w:type="gramEnd"/>
            <w:r w:rsidRPr="00D2721B">
              <w:rPr>
                <w:rFonts w:ascii="Verdana" w:eastAsia="Times New Roman" w:hAnsi="Verdana" w:cs="Times New Roman"/>
                <w:color w:val="494949"/>
                <w:sz w:val="17"/>
                <w:szCs w:val="17"/>
                <w:lang w:eastAsia="tr-TR"/>
              </w:rPr>
              <w:t xml:space="preserve"> of the tournament, the Technical Administration Panel shall have divided the teams into 5 rating categories, on the basis of their position in the initial overall ranking list (see Annex D, paragraph 4-7); as far as possible, the categories should contain equal numbers of teams.</w:t>
            </w:r>
            <w:r w:rsidRPr="00D2721B">
              <w:rPr>
                <w:rFonts w:ascii="Verdana" w:eastAsia="Times New Roman" w:hAnsi="Verdana" w:cs="Times New Roman"/>
                <w:color w:val="494949"/>
                <w:sz w:val="17"/>
                <w:szCs w:val="17"/>
                <w:lang w:eastAsia="tr-TR"/>
              </w:rPr>
              <w:br/>
              <w:t>Every team that finished with the highest score for its category, provided that it has not won medals, shall receive a prize of money or goods.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7.7.4 Individual Chess Medals for Board Prizes</w:t>
            </w:r>
            <w:r w:rsidRPr="00D2721B">
              <w:rPr>
                <w:rFonts w:ascii="Verdana" w:eastAsia="Times New Roman" w:hAnsi="Verdana" w:cs="Times New Roman"/>
                <w:color w:val="494949"/>
                <w:sz w:val="17"/>
                <w:szCs w:val="17"/>
                <w:lang w:eastAsia="tr-TR"/>
              </w:rPr>
              <w:br/>
              <w:t xml:space="preserve">Players assigned to the same board number in their respective team lists shall be in competition for individual board prizes namely: gold, silver and bronze medals. For the purposes of this award, the players performance rating shall be compared. </w:t>
            </w:r>
            <w:proofErr w:type="gramStart"/>
            <w:r w:rsidRPr="00D2721B">
              <w:rPr>
                <w:rFonts w:ascii="Verdana" w:eastAsia="Times New Roman" w:hAnsi="Verdana" w:cs="Times New Roman"/>
                <w:color w:val="494949"/>
                <w:sz w:val="17"/>
                <w:szCs w:val="17"/>
                <w:lang w:eastAsia="tr-TR"/>
              </w:rPr>
              <w:t xml:space="preserve">If the performance rating is equal, the tie shall be broken by </w:t>
            </w:r>
            <w:r w:rsidRPr="00D2721B">
              <w:rPr>
                <w:rFonts w:ascii="Verdana" w:eastAsia="Times New Roman" w:hAnsi="Verdana" w:cs="Times New Roman"/>
                <w:color w:val="494949"/>
                <w:sz w:val="17"/>
                <w:szCs w:val="17"/>
                <w:lang w:eastAsia="tr-TR"/>
              </w:rPr>
              <w:br/>
              <w:t>(a) the number of games, and if this is also equal by</w:t>
            </w:r>
            <w:r w:rsidRPr="00D2721B">
              <w:rPr>
                <w:rFonts w:ascii="Verdana" w:eastAsia="Times New Roman" w:hAnsi="Verdana" w:cs="Times New Roman"/>
                <w:color w:val="494949"/>
                <w:sz w:val="17"/>
                <w:szCs w:val="17"/>
                <w:lang w:eastAsia="tr-TR"/>
              </w:rPr>
              <w:br/>
              <w:t>(b) the players performance rating after deducting the result against the lowest rated opponent, and if this is also equal by</w:t>
            </w:r>
            <w:r w:rsidRPr="00D2721B">
              <w:rPr>
                <w:rFonts w:ascii="Verdana" w:eastAsia="Times New Roman" w:hAnsi="Verdana" w:cs="Times New Roman"/>
                <w:color w:val="494949"/>
                <w:sz w:val="17"/>
                <w:szCs w:val="17"/>
                <w:lang w:eastAsia="tr-TR"/>
              </w:rPr>
              <w:br/>
              <w:t>(c) the players performance rating after deducting the results against the two lowest rated opponents and so on.</w:t>
            </w:r>
            <w:proofErr w:type="gramEnd"/>
            <w:r w:rsidRPr="00D2721B">
              <w:rPr>
                <w:rFonts w:ascii="Verdana" w:eastAsia="Times New Roman" w:hAnsi="Verdana" w:cs="Times New Roman"/>
                <w:color w:val="494949"/>
                <w:sz w:val="17"/>
                <w:szCs w:val="17"/>
                <w:lang w:eastAsia="tr-TR"/>
              </w:rPr>
              <w:br/>
              <w:t>Only players who have played a minimum of 8 games shall be eligible for board prizes.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7.7.5 Additional prizes</w:t>
            </w:r>
            <w:r w:rsidRPr="00D2721B">
              <w:rPr>
                <w:rFonts w:ascii="Verdana" w:eastAsia="Times New Roman" w:hAnsi="Verdana" w:cs="Times New Roman"/>
                <w:color w:val="494949"/>
                <w:sz w:val="17"/>
                <w:szCs w:val="17"/>
                <w:lang w:eastAsia="tr-TR"/>
              </w:rPr>
              <w:br/>
              <w:t>offered by the administrator or by sponsors should be made known to the players in good time, together with the conditions of their award. The FIDE President shall decide how and when such prizes are to be presented.</w:t>
            </w:r>
          </w:p>
          <w:p w:rsidR="00047184" w:rsidRPr="00D2721B" w:rsidRDefault="00047184" w:rsidP="006715F7">
            <w:pPr>
              <w:spacing w:before="30" w:after="10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7.7.6 Certificates</w:t>
            </w:r>
            <w:r w:rsidRPr="00D2721B">
              <w:rPr>
                <w:rFonts w:ascii="Verdana" w:eastAsia="Times New Roman" w:hAnsi="Verdana" w:cs="Times New Roman"/>
                <w:color w:val="494949"/>
                <w:sz w:val="17"/>
                <w:szCs w:val="17"/>
                <w:lang w:eastAsia="tr-TR"/>
              </w:rPr>
              <w:br/>
              <w:t>After the end of the Chess Olympiad, the federation of the teams finishing first, second and the third shall be sent certificates by the President, recording the success of their teams and the medals they have won.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7.8 Qualification for the World Team Championship</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 xml:space="preserve">The three highest-placed teams in the open section and the winner of the women section </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 xml:space="preserve">Chess Olympiad for 2008, 2012 and so on (in four-year intervals) are entitled to participate in the World Chess Team Championship in the </w:t>
            </w:r>
            <w:r w:rsidRPr="00D2721B">
              <w:rPr>
                <w:rFonts w:ascii="Verdana" w:eastAsia="Times New Roman" w:hAnsi="Verdana" w:cs="Times New Roman"/>
                <w:color w:val="494949"/>
                <w:sz w:val="17"/>
                <w:szCs w:val="17"/>
                <w:lang w:eastAsia="tr-TR"/>
              </w:rPr>
              <w:lastRenderedPageBreak/>
              <w:t xml:space="preserve">following year (2009, 2013 etc.) (GA </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95)</w:t>
            </w:r>
            <w:r w:rsidRPr="00D2721B">
              <w:rPr>
                <w:rFonts w:ascii="Verdana" w:eastAsia="Times New Roman" w:hAnsi="Verdana" w:cs="Times New Roman"/>
                <w:color w:val="494949"/>
                <w:sz w:val="17"/>
                <w:szCs w:val="17"/>
                <w:lang w:eastAsia="tr-TR"/>
              </w:rPr>
              <w:br/>
              <w:t>Example: (2006-2009 cycle)</w:t>
            </w:r>
            <w:r w:rsidRPr="00D2721B">
              <w:rPr>
                <w:rFonts w:ascii="Verdana" w:eastAsia="Times New Roman" w:hAnsi="Verdana" w:cs="Times New Roman"/>
                <w:color w:val="494949"/>
                <w:sz w:val="17"/>
                <w:szCs w:val="17"/>
                <w:lang w:eastAsia="tr-TR"/>
              </w:rPr>
              <w:br/>
              <w:t>2007 Continental championships 4 winning teams</w:t>
            </w:r>
            <w:r w:rsidRPr="00D2721B">
              <w:rPr>
                <w:rFonts w:ascii="Verdana" w:eastAsia="Times New Roman" w:hAnsi="Verdana" w:cs="Times New Roman"/>
                <w:color w:val="494949"/>
                <w:sz w:val="17"/>
                <w:szCs w:val="17"/>
                <w:lang w:eastAsia="tr-TR"/>
              </w:rPr>
              <w:br/>
              <w:t>2008 Olympiad (open section) 3 highest placed</w:t>
            </w:r>
            <w:r w:rsidRPr="00D2721B">
              <w:rPr>
                <w:rFonts w:ascii="Verdana" w:eastAsia="Times New Roman" w:hAnsi="Verdana" w:cs="Times New Roman"/>
                <w:color w:val="494949"/>
                <w:sz w:val="17"/>
                <w:szCs w:val="17"/>
                <w:lang w:eastAsia="tr-TR"/>
              </w:rPr>
              <w:br/>
              <w:t>2008 Olympiad (women section) winning team</w:t>
            </w:r>
            <w:r w:rsidRPr="00D2721B">
              <w:rPr>
                <w:rFonts w:ascii="Verdana" w:eastAsia="Times New Roman" w:hAnsi="Verdana" w:cs="Times New Roman"/>
                <w:color w:val="494949"/>
                <w:sz w:val="17"/>
                <w:szCs w:val="17"/>
                <w:lang w:eastAsia="tr-TR"/>
              </w:rPr>
              <w:br/>
              <w:t>2009 World Team Championship 8 teams</w:t>
            </w:r>
            <w:r w:rsidRPr="00D2721B">
              <w:rPr>
                <w:rFonts w:ascii="Verdana" w:eastAsia="Times New Roman" w:hAnsi="Verdana" w:cs="Times New Roman"/>
                <w:color w:val="494949"/>
                <w:sz w:val="17"/>
                <w:szCs w:val="17"/>
                <w:lang w:eastAsia="tr-TR"/>
              </w:rPr>
              <w:br/>
              <w:t>plus organizing federation 1 team</w:t>
            </w:r>
            <w:r w:rsidRPr="00D2721B">
              <w:rPr>
                <w:rFonts w:ascii="Verdana" w:eastAsia="Times New Roman" w:hAnsi="Verdana" w:cs="Times New Roman"/>
                <w:color w:val="494949"/>
                <w:sz w:val="17"/>
                <w:szCs w:val="17"/>
                <w:lang w:eastAsia="tr-TR"/>
              </w:rPr>
              <w:br/>
              <w:t>(one other invited team) 1 team</w:t>
            </w:r>
            <w:r w:rsidRPr="00D2721B">
              <w:rPr>
                <w:rFonts w:ascii="Verdana" w:eastAsia="Times New Roman" w:hAnsi="Verdana" w:cs="Times New Roman"/>
                <w:color w:val="494949"/>
                <w:sz w:val="17"/>
                <w:szCs w:val="17"/>
                <w:lang w:eastAsia="tr-TR"/>
              </w:rPr>
              <w:br/>
              <w:t>total 10 teams</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This means that in alternate Olympiads (2006, 2010) and so on in four years intervals</w:t>
            </w:r>
            <w:proofErr w:type="gramStart"/>
            <w:r w:rsidRPr="00D2721B">
              <w:rPr>
                <w:rFonts w:ascii="Verdana" w:eastAsia="Times New Roman" w:hAnsi="Verdana" w:cs="Times New Roman"/>
                <w:color w:val="494949"/>
                <w:sz w:val="17"/>
                <w:szCs w:val="17"/>
                <w:lang w:eastAsia="tr-TR"/>
              </w:rPr>
              <w:t>)</w:t>
            </w:r>
            <w:proofErr w:type="gramEnd"/>
            <w:r w:rsidRPr="00D2721B">
              <w:rPr>
                <w:rFonts w:ascii="Verdana" w:eastAsia="Times New Roman" w:hAnsi="Verdana" w:cs="Times New Roman"/>
                <w:color w:val="494949"/>
                <w:sz w:val="17"/>
                <w:szCs w:val="17"/>
                <w:lang w:eastAsia="tr-TR"/>
              </w:rPr>
              <w:t xml:space="preserve"> there shall be no qualification for the World Team Championship.</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b/>
                <w:bCs/>
                <w:color w:val="494949"/>
                <w:sz w:val="17"/>
                <w:lang w:eastAsia="tr-TR"/>
              </w:rPr>
              <w:t>8. Conclusion of the Chess Olympiad</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8.1 Final placing</w:t>
            </w:r>
            <w:r w:rsidRPr="00D2721B">
              <w:rPr>
                <w:rFonts w:ascii="Verdana" w:eastAsia="Times New Roman" w:hAnsi="Verdana" w:cs="Times New Roman"/>
                <w:color w:val="494949"/>
                <w:sz w:val="17"/>
                <w:szCs w:val="17"/>
                <w:lang w:eastAsia="tr-TR"/>
              </w:rPr>
              <w:br/>
              <w:t>With the aid of the Chief Arbiter, the Tournament Director shall draw up lists of the final placing for the men and women sections, showing the teams in their precise order and giving their final scores.</w:t>
            </w:r>
            <w:r w:rsidRPr="00D2721B">
              <w:rPr>
                <w:rFonts w:ascii="Verdana" w:eastAsia="Times New Roman" w:hAnsi="Verdana" w:cs="Times New Roman"/>
                <w:color w:val="494949"/>
                <w:sz w:val="17"/>
                <w:szCs w:val="17"/>
                <w:lang w:eastAsia="tr-TR"/>
              </w:rPr>
              <w:br/>
              <w:t>These lists are to be signed by both organizers and enclosed with the Chief Arbiters concluding report to the FIDE President.</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8.2 Closing ceremony</w:t>
            </w:r>
            <w:r w:rsidRPr="00D2721B">
              <w:rPr>
                <w:rFonts w:ascii="Verdana" w:eastAsia="Times New Roman" w:hAnsi="Verdana" w:cs="Times New Roman"/>
                <w:color w:val="494949"/>
                <w:sz w:val="17"/>
                <w:szCs w:val="17"/>
                <w:lang w:eastAsia="tr-TR"/>
              </w:rPr>
              <w:br/>
              <w:t>The closing ceremony with honours to the winning teams shall be held in the evening on the day of the final round. It should follow the same guidelines as the opening ceremony (where applicable); in addition, the national anthem(s) of the men and women winning teams shall be played. Members of the Presidential Board and the Chief Arbiter shall be seated according to VIP protocol.</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8.3 Payment of stipends</w:t>
            </w:r>
            <w:r w:rsidRPr="00D2721B">
              <w:rPr>
                <w:rFonts w:ascii="Verdana" w:eastAsia="Times New Roman" w:hAnsi="Verdana" w:cs="Times New Roman"/>
                <w:color w:val="494949"/>
                <w:sz w:val="17"/>
                <w:szCs w:val="17"/>
                <w:lang w:eastAsia="tr-TR"/>
              </w:rPr>
              <w:br/>
              <w:t xml:space="preserve">Before the end of the contest, the administrator shall pay the sums specified in these regulations (as net amounts, after meeting any tax liability). At the option of the participants, he shall pay them in person or arrange for transfer of the sums to their home countries or any other place they choose. For this purpose, the specific principles in D.II.01, paragraph </w:t>
            </w:r>
            <w:proofErr w:type="gramStart"/>
            <w:r w:rsidRPr="00D2721B">
              <w:rPr>
                <w:rFonts w:ascii="Verdana" w:eastAsia="Times New Roman" w:hAnsi="Verdana" w:cs="Times New Roman"/>
                <w:color w:val="494949"/>
                <w:sz w:val="17"/>
                <w:szCs w:val="17"/>
                <w:lang w:eastAsia="tr-TR"/>
              </w:rPr>
              <w:t>1.3</w:t>
            </w:r>
            <w:proofErr w:type="gramEnd"/>
            <w:r w:rsidRPr="00D2721B">
              <w:rPr>
                <w:rFonts w:ascii="Verdana" w:eastAsia="Times New Roman" w:hAnsi="Verdana" w:cs="Times New Roman"/>
                <w:color w:val="494949"/>
                <w:sz w:val="17"/>
                <w:szCs w:val="17"/>
                <w:lang w:eastAsia="tr-TR"/>
              </w:rPr>
              <w:t>, shall apply.</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8.4 Reports</w:t>
            </w:r>
            <w:r w:rsidRPr="00D2721B">
              <w:rPr>
                <w:rFonts w:ascii="Verdana" w:eastAsia="Times New Roman" w:hAnsi="Verdana" w:cs="Times New Roman"/>
                <w:color w:val="494949"/>
                <w:sz w:val="17"/>
                <w:szCs w:val="17"/>
                <w:lang w:eastAsia="tr-TR"/>
              </w:rPr>
              <w:br/>
              <w:t>As soon as possible the Chief Arbiter and the chairman of the appeals committee shall deliver to the FIDE President an official written report on the course of the contest, with supporting documents if appropriate.</w:t>
            </w:r>
            <w:r w:rsidRPr="00D2721B">
              <w:rPr>
                <w:rFonts w:ascii="Verdana" w:eastAsia="Times New Roman" w:hAnsi="Verdana" w:cs="Times New Roman"/>
                <w:color w:val="494949"/>
                <w:sz w:val="17"/>
                <w:szCs w:val="17"/>
                <w:lang w:eastAsia="tr-TR"/>
              </w:rPr>
              <w:br/>
              <w:t>Within 4 weeks after the closing ceremony, the chairman of the organizing committee shall present the President with a general report of the proceedings. A copy shall be supplied to the organizing federation.</w:t>
            </w:r>
          </w:p>
          <w:p w:rsidR="00047184"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8.5 Accounts</w:t>
            </w:r>
            <w:r w:rsidRPr="00D2721B">
              <w:rPr>
                <w:rFonts w:ascii="Verdana" w:eastAsia="Times New Roman" w:hAnsi="Verdana" w:cs="Times New Roman"/>
                <w:color w:val="494949"/>
                <w:sz w:val="17"/>
                <w:szCs w:val="17"/>
                <w:lang w:eastAsia="tr-TR"/>
              </w:rPr>
              <w:br/>
              <w:t>Immediately after the end of the contest, the FIDE Treasurer shall present the administrator with the account of expenses incurred by FIDE. Not later than 3 months after the closing ceremony, the administrator shall supply an official concluding balance sheet of the operation, which shall give a synopsis of the overall income and expenditure and the administrator net profit.</w:t>
            </w:r>
          </w:p>
          <w:p w:rsidR="00D2721B" w:rsidRPr="00D2721B" w:rsidRDefault="00047184" w:rsidP="006715F7">
            <w:pPr>
              <w:spacing w:before="30" w:after="30" w:line="312" w:lineRule="auto"/>
              <w:rPr>
                <w:rFonts w:ascii="Verdana" w:eastAsia="Times New Roman" w:hAnsi="Verdana" w:cs="Times New Roman"/>
                <w:color w:val="494949"/>
                <w:sz w:val="17"/>
                <w:szCs w:val="17"/>
                <w:lang w:eastAsia="tr-TR"/>
              </w:rPr>
            </w:pPr>
            <w:r w:rsidRPr="00D2721B">
              <w:rPr>
                <w:rFonts w:ascii="Verdana" w:eastAsia="Times New Roman" w:hAnsi="Verdana" w:cs="Times New Roman"/>
                <w:color w:val="494949"/>
                <w:sz w:val="17"/>
                <w:szCs w:val="17"/>
                <w:lang w:eastAsia="tr-TR"/>
              </w:rPr>
              <w:t>#2007-11</w:t>
            </w:r>
          </w:p>
        </w:tc>
      </w:tr>
    </w:tbl>
    <w:p w:rsidR="001509E5" w:rsidRDefault="00047184"/>
    <w:sectPr w:rsidR="001509E5" w:rsidSect="008821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Verdana">
    <w:panose1 w:val="020B0604030504040204"/>
    <w:charset w:val="A2"/>
    <w:family w:val="swiss"/>
    <w:pitch w:val="variable"/>
    <w:sig w:usb0="20000287" w:usb1="00000000"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047184"/>
    <w:rsid w:val="00047184"/>
    <w:rsid w:val="004067CE"/>
    <w:rsid w:val="00840D75"/>
    <w:rsid w:val="008821F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18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7959</Words>
  <Characters>45368</Characters>
  <Application>Microsoft Office Word</Application>
  <DocSecurity>0</DocSecurity>
  <Lines>378</Lines>
  <Paragraphs>106</Paragraphs>
  <ScaleCrop>false</ScaleCrop>
  <Company>Your Company Name</Company>
  <LinksUpToDate>false</LinksUpToDate>
  <CharactersWithSpaces>53221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2012-01-10T19:13:00Z</dcterms:created>
  <dcterms:modified xsi:type="dcterms:W3CDTF">2012-01-10T19:30:00Z</dcterms:modified>
</cp:coreProperties>
</file>